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4F31">
        <w:rPr>
          <w:rFonts w:ascii="Times New Roman" w:hAnsi="Times New Roman"/>
          <w:sz w:val="28"/>
          <w:szCs w:val="28"/>
        </w:rPr>
        <w:t>«03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A84F31">
        <w:rPr>
          <w:rFonts w:ascii="Times New Roman" w:hAnsi="Times New Roman"/>
          <w:sz w:val="28"/>
          <w:szCs w:val="28"/>
        </w:rPr>
        <w:t xml:space="preserve"> сентября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FB28FE" w:rsidRPr="00FB28FE">
        <w:rPr>
          <w:rFonts w:ascii="Times New Roman" w:hAnsi="Times New Roman"/>
          <w:sz w:val="28"/>
          <w:szCs w:val="28"/>
        </w:rPr>
        <w:t>2018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A84F31"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A84F31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03 сентября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 w:rsidR="00FB28FE" w:rsidRPr="00FB28FE">
        <w:rPr>
          <w:rFonts w:ascii="Times New Roman" w:hAnsi="Times New Roman"/>
          <w:sz w:val="28"/>
          <w:szCs w:val="28"/>
        </w:rPr>
        <w:t>2018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              </w:t>
      </w:r>
      <w:r w:rsidR="000D21C9" w:rsidRPr="00FB28FE">
        <w:rPr>
          <w:sz w:val="28"/>
          <w:szCs w:val="28"/>
        </w:rPr>
        <w:t xml:space="preserve">      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</w:t>
      </w:r>
      <w:r w:rsidR="007109BF">
        <w:rPr>
          <w:rFonts w:ascii="Times New Roman" w:hAnsi="Times New Roman"/>
          <w:bCs/>
          <w:sz w:val="28"/>
          <w:szCs w:val="28"/>
        </w:rPr>
        <w:tab/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    </w:t>
      </w:r>
      <w:r w:rsidR="00FB28FE"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B22224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A84F31" w:rsidRDefault="00A84F31" w:rsidP="00A84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91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налоговых льгот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имущественным налогам, установленным</w:t>
      </w:r>
      <w:r w:rsidRPr="00F92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городском, сельских поселениях Новокубанского района.</w:t>
      </w:r>
    </w:p>
    <w:p w:rsidR="00A84F31" w:rsidRDefault="00862DE0" w:rsidP="00E668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докладом выступил </w:t>
      </w:r>
      <w:r w:rsidR="00A84F31"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Валерьевна.</w:t>
      </w:r>
    </w:p>
    <w:p w:rsidR="005D34B7" w:rsidRDefault="005D34B7" w:rsidP="00A6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862DE0" w:rsidRPr="00582256" w:rsidRDefault="00E841A9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 w:rsidR="00A84F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84F31" w:rsidRPr="00A84F31">
        <w:rPr>
          <w:rFonts w:ascii="Times New Roman" w:hAnsi="Times New Roman" w:cs="Times New Roman"/>
          <w:bCs/>
          <w:sz w:val="28"/>
          <w:szCs w:val="28"/>
        </w:rPr>
        <w:t>результатах оценки эффективности налоговых льгот по имущественным налогам, установленным в городском, сельских поселениях Новокубанского района</w:t>
      </w:r>
      <w:r w:rsidR="00862DE0" w:rsidRPr="00A84F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84F31" w:rsidRDefault="00A84F31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финансовому управлению администрации муниципального образования Новокубанский район (</w:t>
      </w:r>
      <w:proofErr w:type="spellStart"/>
      <w:r>
        <w:rPr>
          <w:rFonts w:ascii="Times New Roman" w:hAnsi="Times New Roman"/>
          <w:sz w:val="28"/>
          <w:szCs w:val="28"/>
        </w:rPr>
        <w:t>Е.В.Афонина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) продолжить работу по </w:t>
      </w:r>
      <w:r w:rsidR="000542A8">
        <w:rPr>
          <w:rFonts w:ascii="Times New Roman" w:hAnsi="Times New Roman"/>
          <w:sz w:val="28"/>
          <w:szCs w:val="28"/>
        </w:rPr>
        <w:t>анализу, проведенной в поселениях, оценки</w:t>
      </w:r>
      <w:r>
        <w:rPr>
          <w:rFonts w:ascii="Times New Roman" w:hAnsi="Times New Roman"/>
          <w:sz w:val="28"/>
          <w:szCs w:val="28"/>
        </w:rPr>
        <w:t xml:space="preserve"> эффективности налоговых льгот (пониженных ставок) </w:t>
      </w:r>
      <w:r w:rsidRPr="00A84F31">
        <w:rPr>
          <w:rFonts w:ascii="Times New Roman" w:hAnsi="Times New Roman" w:cs="Times New Roman"/>
          <w:bCs/>
          <w:sz w:val="28"/>
          <w:szCs w:val="28"/>
        </w:rPr>
        <w:t>по имущественным налогам, установленным в городском, сельских поселениях Новокубанского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  <w:r w:rsidR="002913E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02F" w:rsidRDefault="00A7402F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F31" w:rsidRDefault="00A84F31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542A8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3AC0"/>
    <w:rsid w:val="0024405F"/>
    <w:rsid w:val="00257644"/>
    <w:rsid w:val="002913E3"/>
    <w:rsid w:val="00292685"/>
    <w:rsid w:val="002A0F7F"/>
    <w:rsid w:val="002A4A98"/>
    <w:rsid w:val="002B514D"/>
    <w:rsid w:val="002B5577"/>
    <w:rsid w:val="002C09C3"/>
    <w:rsid w:val="002C39E5"/>
    <w:rsid w:val="002E02C3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812DA"/>
    <w:rsid w:val="004945AE"/>
    <w:rsid w:val="004945BC"/>
    <w:rsid w:val="00497530"/>
    <w:rsid w:val="004C3BB2"/>
    <w:rsid w:val="004D0F1F"/>
    <w:rsid w:val="004E7B74"/>
    <w:rsid w:val="004F57D1"/>
    <w:rsid w:val="00516C6C"/>
    <w:rsid w:val="005341BC"/>
    <w:rsid w:val="00536762"/>
    <w:rsid w:val="005604A0"/>
    <w:rsid w:val="00582221"/>
    <w:rsid w:val="00582256"/>
    <w:rsid w:val="005826FA"/>
    <w:rsid w:val="00587C09"/>
    <w:rsid w:val="00596F86"/>
    <w:rsid w:val="005A130E"/>
    <w:rsid w:val="005B0DF5"/>
    <w:rsid w:val="005D16E2"/>
    <w:rsid w:val="005D1997"/>
    <w:rsid w:val="005D34B7"/>
    <w:rsid w:val="005F1824"/>
    <w:rsid w:val="00630502"/>
    <w:rsid w:val="00662B06"/>
    <w:rsid w:val="00673C19"/>
    <w:rsid w:val="00676D87"/>
    <w:rsid w:val="00683CB4"/>
    <w:rsid w:val="006841FA"/>
    <w:rsid w:val="0069145A"/>
    <w:rsid w:val="0069791A"/>
    <w:rsid w:val="006B21B7"/>
    <w:rsid w:val="006D0282"/>
    <w:rsid w:val="006D6389"/>
    <w:rsid w:val="006F1BA4"/>
    <w:rsid w:val="006F29ED"/>
    <w:rsid w:val="007109BF"/>
    <w:rsid w:val="007324CF"/>
    <w:rsid w:val="00771794"/>
    <w:rsid w:val="007A114E"/>
    <w:rsid w:val="007A6653"/>
    <w:rsid w:val="007D4F01"/>
    <w:rsid w:val="007F10B8"/>
    <w:rsid w:val="007F2F8E"/>
    <w:rsid w:val="007F52FA"/>
    <w:rsid w:val="00800115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84F31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76BA"/>
    <w:rsid w:val="00B7537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F2680"/>
    <w:rsid w:val="00CF7CDB"/>
    <w:rsid w:val="00D00DB0"/>
    <w:rsid w:val="00D213B5"/>
    <w:rsid w:val="00D256B9"/>
    <w:rsid w:val="00D54598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3</cp:revision>
  <cp:lastPrinted>2019-04-26T06:48:00Z</cp:lastPrinted>
  <dcterms:created xsi:type="dcterms:W3CDTF">2019-04-26T06:51:00Z</dcterms:created>
  <dcterms:modified xsi:type="dcterms:W3CDTF">2019-04-29T14:04:00Z</dcterms:modified>
</cp:coreProperties>
</file>