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037" w:rsidRDefault="004F7037" w:rsidP="00214E99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214E99" w:rsidRPr="00AF78A8" w:rsidRDefault="00214E99" w:rsidP="00214E99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4F7037">
        <w:rPr>
          <w:rFonts w:ascii="Times New Roman" w:hAnsi="Times New Roman" w:cs="Times New Roman"/>
          <w:sz w:val="28"/>
          <w:szCs w:val="28"/>
        </w:rPr>
        <w:t>О</w:t>
      </w:r>
    </w:p>
    <w:p w:rsidR="00214E99" w:rsidRPr="00AF78A8" w:rsidRDefault="00214E99" w:rsidP="00214E99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F78A8">
        <w:rPr>
          <w:rFonts w:ascii="Times New Roman" w:hAnsi="Times New Roman" w:cs="Times New Roman"/>
          <w:sz w:val="28"/>
          <w:szCs w:val="28"/>
        </w:rPr>
        <w:t>риказом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78A8">
        <w:rPr>
          <w:rFonts w:ascii="Times New Roman" w:hAnsi="Times New Roman" w:cs="Times New Roman"/>
          <w:sz w:val="28"/>
          <w:szCs w:val="28"/>
        </w:rPr>
        <w:t>финансового управления администрации муниципального образования Новокубанский район</w:t>
      </w:r>
    </w:p>
    <w:p w:rsidR="00214E99" w:rsidRPr="00AF78A8" w:rsidRDefault="00214E99" w:rsidP="00214E99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 201</w:t>
      </w:r>
      <w:r w:rsidR="00AA157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78A8">
        <w:rPr>
          <w:rFonts w:ascii="Times New Roman" w:hAnsi="Times New Roman" w:cs="Times New Roman"/>
          <w:sz w:val="28"/>
          <w:szCs w:val="28"/>
        </w:rPr>
        <w:t>года № ____</w:t>
      </w:r>
    </w:p>
    <w:p w:rsidR="00214E99" w:rsidRPr="00214E99" w:rsidRDefault="00214E99" w:rsidP="00214E99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23A06" w:rsidRPr="00223A06" w:rsidRDefault="00223A06" w:rsidP="00223A0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223A06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ПОЛОЖЕНИЕ</w:t>
      </w:r>
    </w:p>
    <w:p w:rsidR="00214E99" w:rsidRDefault="00214E99" w:rsidP="00223A0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18551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об Общественном </w:t>
      </w:r>
      <w:r w:rsidR="004F7037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С</w:t>
      </w:r>
      <w:r w:rsidRPr="0018551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овете при финансовом управлении </w:t>
      </w:r>
      <w:r w:rsidRPr="00223A06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администрации муниципального образования Новокубанский район</w:t>
      </w:r>
    </w:p>
    <w:p w:rsidR="00223A06" w:rsidRPr="00223A06" w:rsidRDefault="00223A06" w:rsidP="00223A0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1A5672" w:rsidRDefault="001A5672" w:rsidP="00223A06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185514" w:rsidRPr="001A5672" w:rsidRDefault="00185514" w:rsidP="001A567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18551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1. Общие положения</w:t>
      </w:r>
    </w:p>
    <w:p w:rsidR="001A5672" w:rsidRPr="00185514" w:rsidRDefault="001A5672" w:rsidP="00223A06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23A06" w:rsidRDefault="004F7037" w:rsidP="00223A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1.1. Положение об Общественном С</w:t>
      </w:r>
      <w:r w:rsidR="00185514"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овете при финансовом управлении </w:t>
      </w:r>
      <w:r w:rsidR="00214E99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администрации муниципально</w:t>
      </w:r>
      <w:r w:rsidR="009D76AF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 образования Новокубанский ра</w:t>
      </w:r>
      <w:r w:rsidR="00214E99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й</w:t>
      </w:r>
      <w:r w:rsidR="009D76AF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="00214E99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</w:t>
      </w:r>
      <w:r w:rsidR="00185514"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(далее - положение, Совет, Управление) определяет компетенцию, порядок деятельности Совета, его количественный состав, порядок организации, срок полномочий членов Совета, их права и обязанности, иные положения, связанные с особенностями деятельности Совета.</w:t>
      </w:r>
    </w:p>
    <w:p w:rsidR="00223A06" w:rsidRDefault="00185514" w:rsidP="00223A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1.2. Совет выполняет консультативно-совещательные функции и участвует в осуществлении общественного контроля в порядке </w:t>
      </w:r>
      <w:r w:rsidR="009D76AF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 формах, которые предусмотрены Федеральным</w:t>
      </w:r>
      <w:r w:rsidR="009D76AF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закон</w:t>
      </w:r>
      <w:r w:rsidR="009D76AF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ом от 21 июля 2014 года № </w:t>
      </w:r>
      <w:r w:rsidR="009D76AF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212-ФЗ</w:t>
      </w:r>
      <w:r w:rsidR="009D76AF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«</w:t>
      </w:r>
      <w:r w:rsidR="009D76AF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 основах общественного контроля в Российской Федерац</w:t>
      </w:r>
      <w:r w:rsidR="009D76AF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ии»,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другими федеральными законами и иными нормативными правовыми актами Российской Федерации, нормативными правовыми актами </w:t>
      </w:r>
      <w:r w:rsidR="009D76AF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Краснодарского края и муниципального образования Новокубанский район и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положением о Совете.</w:t>
      </w:r>
    </w:p>
    <w:p w:rsidR="00223A06" w:rsidRDefault="00185514" w:rsidP="00223A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Совет содействует учету прав и законных интересов общественных объединений, правозащитных, религиозных и иных организаций при общественной оценке деятельности </w:t>
      </w:r>
      <w:r w:rsidR="009D76AF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органов местного самоуправления муниципального образования Новокубанский район.</w:t>
      </w:r>
    </w:p>
    <w:p w:rsidR="00223A06" w:rsidRDefault="00185514" w:rsidP="00223A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1.3. Совет в сво</w:t>
      </w:r>
      <w:r w:rsidR="009D76AF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ей деятельности руководствуется </w:t>
      </w:r>
      <w:r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Конституцией Российской Федерации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федеральными законами, правовыми актами Пр</w:t>
      </w:r>
      <w:r w:rsidR="009D76AF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езидента Российской Федерации, 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Правительства Российской Федерации, законами </w:t>
      </w:r>
      <w:r w:rsidR="009D76AF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Краснодарского края, нормативными правовыми и правовыми актами муниципального образования Новокубанский район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а также настоящим положением.</w:t>
      </w:r>
    </w:p>
    <w:p w:rsidR="00223A06" w:rsidRDefault="00185514" w:rsidP="00223A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1.4. Совет осуществляет свою деятельность на основе принципов законности, уважения прав и свобод человека, а также коллегиальности, открытости и гласности.</w:t>
      </w:r>
    </w:p>
    <w:p w:rsidR="00A10C53" w:rsidRPr="00223A06" w:rsidRDefault="00185514" w:rsidP="00223A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1.5. Совет формируется в целях наиболее эф</w:t>
      </w:r>
      <w:r w:rsidR="00A10C53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фективного взаимодействия органов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A10C53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местного самоуправления муниципального образования Новокубанский район 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 общественными организациями, представителями сообщества и деловых кругов при реализации полномо</w:t>
      </w:r>
      <w:r w:rsidR="00A10C53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чий, отнесенных к </w:t>
      </w:r>
      <w:r w:rsidR="00A10C53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ведению органов местного самоуправления муниципального образования Новокубанский район.</w:t>
      </w:r>
    </w:p>
    <w:p w:rsidR="00185514" w:rsidRDefault="00185514" w:rsidP="00223A0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pacing w:val="2"/>
          <w:sz w:val="28"/>
          <w:szCs w:val="28"/>
          <w:lang w:eastAsia="ru-RU"/>
        </w:rPr>
      </w:pPr>
      <w:r w:rsidRPr="00185514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  <w:lang w:eastAsia="ru-RU"/>
        </w:rPr>
        <w:t>1.6. Решения Совета носят рекомендательный характер.</w:t>
      </w:r>
    </w:p>
    <w:p w:rsidR="00223A06" w:rsidRPr="00223A06" w:rsidRDefault="00223A06" w:rsidP="00223A06">
      <w:pPr>
        <w:rPr>
          <w:lang w:eastAsia="ru-RU"/>
        </w:rPr>
      </w:pPr>
    </w:p>
    <w:p w:rsidR="00185514" w:rsidRPr="00223A06" w:rsidRDefault="00185514" w:rsidP="00223A0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18551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2. Основные </w:t>
      </w:r>
      <w:r w:rsidR="00223A06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задачи и функции Общественного С</w:t>
      </w:r>
      <w:r w:rsidRPr="0018551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овета</w:t>
      </w:r>
    </w:p>
    <w:p w:rsidR="00223A06" w:rsidRPr="00185514" w:rsidRDefault="00223A06" w:rsidP="00223A06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A10C53" w:rsidRPr="00223A06" w:rsidRDefault="00185514" w:rsidP="00223A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2.1. Основными задачами Совета являются:</w:t>
      </w:r>
    </w:p>
    <w:p w:rsidR="00A10C53" w:rsidRPr="00223A06" w:rsidRDefault="001A5672" w:rsidP="00223A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1)</w:t>
      </w:r>
      <w:r w:rsidR="00185514"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развитие взаимодействия Управления с общественными объединениями, учреждениями и иными некоммерческими организациями и использование их потенциала для повышения эффективности реализации Управлением полномочий, отнесенных к его ведению.</w:t>
      </w:r>
    </w:p>
    <w:p w:rsidR="00A10C53" w:rsidRPr="00223A06" w:rsidRDefault="001A5672" w:rsidP="00223A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2)</w:t>
      </w:r>
      <w:r w:rsidR="00185514"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участие в рассмотрении вопросов, относящихся к сфере деятельности Управления, вызвавших повышенный общественный резонанс, и выработка предложений по их решению.</w:t>
      </w:r>
    </w:p>
    <w:p w:rsidR="00101038" w:rsidRPr="00223A06" w:rsidRDefault="001A5672" w:rsidP="00223A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3)</w:t>
      </w:r>
      <w:r w:rsidR="00185514"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содействие в подготовке предложений по реализации </w:t>
      </w:r>
      <w:r w:rsidR="00101038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полномочий органов местного самоуправления муниципального образования Новокубанский район в об</w:t>
      </w:r>
      <w:r w:rsidR="00185514"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ласти </w:t>
      </w:r>
      <w:r w:rsidR="00101038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защиты</w:t>
      </w:r>
      <w:r w:rsidR="00185514"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прав граждан;</w:t>
      </w:r>
    </w:p>
    <w:p w:rsidR="00101038" w:rsidRPr="00223A06" w:rsidRDefault="001A5672" w:rsidP="00223A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4)</w:t>
      </w:r>
      <w:r w:rsidR="00185514"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повышение информированности общественности по основным направлениям деятельности Управления.</w:t>
      </w:r>
    </w:p>
    <w:p w:rsidR="00223A06" w:rsidRDefault="00185514" w:rsidP="00223A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2.2. Основные функции Совета:</w:t>
      </w:r>
    </w:p>
    <w:p w:rsidR="001A5672" w:rsidRDefault="001A5672" w:rsidP="001A56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1)</w:t>
      </w:r>
      <w:r w:rsidR="00185514"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участие в осуществлении общественного контроля в порядке и формах, которые предусмотрены </w:t>
      </w:r>
      <w:r w:rsidR="00101038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Федеральны</w:t>
      </w:r>
      <w:r w:rsidR="00101038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</w:t>
      </w:r>
      <w:r w:rsidR="00101038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закон</w:t>
      </w:r>
      <w:r w:rsidR="00101038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ом от 21 июля 2014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101038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года</w:t>
      </w:r>
      <w:r w:rsidR="00101038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101038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№</w:t>
      </w:r>
      <w:r w:rsidR="005A539B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101038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212-ФЗ</w:t>
      </w:r>
      <w:r w:rsidR="00101038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«</w:t>
      </w:r>
      <w:r w:rsidR="00101038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 основах общественного контрол</w:t>
      </w:r>
      <w:r w:rsidR="00101038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я в Российской Федерации»</w:t>
      </w:r>
      <w:r w:rsidR="00185514"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другими федеральными законами и иными нормативными правовыми актами Российской Федерации, иными нормативными правовыми актами </w:t>
      </w:r>
      <w:r w:rsidR="00101038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Краснодарского края и муниципального образования Новокубанского района</w:t>
      </w:r>
      <w:r w:rsidR="00185514"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1A5672" w:rsidRDefault="00185514" w:rsidP="001A56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</w:t>
      </w:r>
      <w:r w:rsidR="001A567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анализ общественного мнения в </w:t>
      </w:r>
      <w:r w:rsidR="00AA157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сфере деятельности Управления, в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ыявление на основе проведенного анализа положительного и отрицательного опыта работы в данном на</w:t>
      </w:r>
      <w:r w:rsidR="00AA157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правлении, п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одготовка предложений по решению выявленных проблем;</w:t>
      </w:r>
    </w:p>
    <w:p w:rsidR="001A5672" w:rsidRDefault="00185514" w:rsidP="001A56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</w:t>
      </w:r>
      <w:r w:rsidR="001A567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рассмотрение и обсуждение инициатив граждан и общественных объединений по вопросам, отнесенным к компетенции Управления, связанным с реализацией Управлением своих функций;</w:t>
      </w:r>
    </w:p>
    <w:p w:rsidR="001A5672" w:rsidRDefault="00185514" w:rsidP="001A56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</w:t>
      </w:r>
      <w:r w:rsidR="001A567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подготовка пред</w:t>
      </w:r>
      <w:r w:rsidR="005A539B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ложений по совершенствованию нормативной правовой базы муниципального образования Новокубанский район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связанных с реализацией единой государственной политики в финансовой сфере </w:t>
      </w:r>
      <w:r w:rsidR="005A539B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 территории муниципального образования Новокубанский район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включая бюджетную, налоговую и долговую;</w:t>
      </w:r>
    </w:p>
    <w:p w:rsidR="001A5672" w:rsidRDefault="00965F4F" w:rsidP="001A56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</w:t>
      </w:r>
      <w:r w:rsidR="001A567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</w:t>
      </w:r>
      <w:r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участие в организации и проведении тематических мероприятий, конференций, «круглых столов», семинаров, дискуссий с привлечением представителей общественност</w:t>
      </w:r>
      <w:r w:rsidR="001A567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и, профессионального сообщества.</w:t>
      </w:r>
    </w:p>
    <w:p w:rsidR="00185514" w:rsidRDefault="00185514" w:rsidP="001A56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2.3. Задачи и функции Совета могут изменяться и дополняться в зависимости от результатов его работы, а также с учетом изменений ситуации в сфере деятельности Управления.</w:t>
      </w:r>
    </w:p>
    <w:p w:rsidR="001A5672" w:rsidRPr="00185514" w:rsidRDefault="001A5672" w:rsidP="001A56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Theme="majorHAnsi" w:eastAsiaTheme="majorEastAsia" w:hAnsiTheme="majorHAnsi" w:cstheme="majorBidi"/>
          <w:sz w:val="32"/>
          <w:szCs w:val="32"/>
        </w:rPr>
      </w:pPr>
    </w:p>
    <w:p w:rsidR="00185514" w:rsidRDefault="00185514" w:rsidP="001A567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18551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3. Поря</w:t>
      </w:r>
      <w:r w:rsidR="001A5672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док формирования Общественного С</w:t>
      </w:r>
      <w:r w:rsidRPr="0018551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овета</w:t>
      </w:r>
    </w:p>
    <w:p w:rsidR="001A5672" w:rsidRPr="00185514" w:rsidRDefault="001A5672" w:rsidP="001A567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B620A6" w:rsidRPr="00223A06" w:rsidRDefault="00185514" w:rsidP="00223A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3.1. Состав Совета формируется в соответствии с</w:t>
      </w:r>
      <w:r w:rsidR="00B620A6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B620A6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Федеральны</w:t>
      </w:r>
      <w:r w:rsidR="00B620A6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</w:t>
      </w:r>
      <w:r w:rsidR="00B620A6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закон</w:t>
      </w:r>
      <w:r w:rsidR="00B620A6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ом от 21 июля 2014</w:t>
      </w:r>
      <w:r w:rsidR="001A567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B620A6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года №</w:t>
      </w:r>
      <w:r w:rsidR="00B620A6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212-ФЗ</w:t>
      </w:r>
      <w:r w:rsidR="00B620A6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«</w:t>
      </w:r>
      <w:r w:rsidR="00B620A6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Об основах общественного </w:t>
      </w:r>
      <w:r w:rsidR="00B620A6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контроля в Российской Федерации».</w:t>
      </w:r>
    </w:p>
    <w:p w:rsidR="00B620A6" w:rsidRPr="00223A06" w:rsidRDefault="00B620A6" w:rsidP="00223A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3.2. Требования к кандидатам:</w:t>
      </w:r>
    </w:p>
    <w:p w:rsidR="00B620A6" w:rsidRPr="00223A06" w:rsidRDefault="00185514" w:rsidP="00223A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3.2.1. Общественный </w:t>
      </w:r>
      <w:r w:rsidR="004F703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овет формируется на основе добровольного участия в его деятельности граждан Российской Федерации, проживающих на территории </w:t>
      </w:r>
      <w:r w:rsidR="00B620A6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муниципального образования Новокубанский район 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 достигших возраста восемнадцати лет.</w:t>
      </w:r>
    </w:p>
    <w:p w:rsidR="00ED29E7" w:rsidRPr="00223A06" w:rsidRDefault="004F7037" w:rsidP="00223A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3.2.2. В состав Общественного С</w:t>
      </w:r>
      <w:r w:rsidR="00185514"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овета не могут входить лица, замещающие государственные должности Российской Федерации и субъектов Российской Федерации, должности государственной службы Российской Федерации и субъектов Российской Федерации, лица, замещающие муниципальные должности и должности муниципальной службы</w:t>
      </w:r>
      <w:r w:rsidR="00ED29E7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B620A6" w:rsidRDefault="00185514" w:rsidP="00223A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3.3. Состав Совета формируется в количестве не мене</w:t>
      </w:r>
      <w:r w:rsidR="00ED29E7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 5 членов и не более 15 членов</w:t>
      </w:r>
      <w:r w:rsidR="00B620A6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1A5672" w:rsidRPr="00223A06" w:rsidRDefault="001A5672" w:rsidP="00223A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185514" w:rsidRPr="00185514" w:rsidRDefault="00185514" w:rsidP="004F703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18551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4. Организация деятельности Совета</w:t>
      </w:r>
    </w:p>
    <w:p w:rsidR="001A5672" w:rsidRDefault="001A5672" w:rsidP="00223A0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216F7" w:rsidRPr="00223A06" w:rsidRDefault="00994501" w:rsidP="00223A0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3A06">
        <w:rPr>
          <w:sz w:val="28"/>
          <w:szCs w:val="28"/>
        </w:rPr>
        <w:t xml:space="preserve">4.1. </w:t>
      </w:r>
      <w:r w:rsidR="00D216F7" w:rsidRPr="00223A06">
        <w:rPr>
          <w:sz w:val="28"/>
          <w:szCs w:val="28"/>
        </w:rPr>
        <w:t>В состав Совета входят председатель Совета, секретарь Совета и члены Совета.</w:t>
      </w:r>
    </w:p>
    <w:p w:rsidR="00D216F7" w:rsidRPr="00223A06" w:rsidRDefault="00D216F7" w:rsidP="00223A0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3A06">
        <w:rPr>
          <w:sz w:val="28"/>
          <w:szCs w:val="28"/>
        </w:rPr>
        <w:t>4.2. Председатель и секретарь Совета избираются Советом из своего состава.</w:t>
      </w:r>
    </w:p>
    <w:p w:rsidR="00D216F7" w:rsidRPr="00223A06" w:rsidRDefault="00D216F7" w:rsidP="00223A0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3A06">
        <w:rPr>
          <w:sz w:val="28"/>
          <w:szCs w:val="28"/>
        </w:rPr>
        <w:t>Кандидатуры председателя и секретаря Совета вправе выдвигать чле</w:t>
      </w:r>
      <w:r w:rsidR="005C326E" w:rsidRPr="00223A06">
        <w:rPr>
          <w:sz w:val="28"/>
          <w:szCs w:val="28"/>
        </w:rPr>
        <w:t>ны Совета и руководитель Управления</w:t>
      </w:r>
      <w:r w:rsidRPr="00223A06">
        <w:rPr>
          <w:sz w:val="28"/>
          <w:szCs w:val="28"/>
        </w:rPr>
        <w:t>.</w:t>
      </w:r>
    </w:p>
    <w:p w:rsidR="00D216F7" w:rsidRPr="00223A06" w:rsidRDefault="00D216F7" w:rsidP="00223A0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3A06">
        <w:rPr>
          <w:sz w:val="28"/>
          <w:szCs w:val="28"/>
        </w:rPr>
        <w:t>4.3. Председатель Совета осуществляет руководство его деятельностью, председательствует на его заседаниях и представляет Совет во взаимоотношениях с государственными органами, органами местного самоуправления, организациями и гражданами.</w:t>
      </w:r>
    </w:p>
    <w:p w:rsidR="00D216F7" w:rsidRPr="00223A06" w:rsidRDefault="00D216F7" w:rsidP="00223A0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3A06">
        <w:rPr>
          <w:sz w:val="28"/>
          <w:szCs w:val="28"/>
        </w:rPr>
        <w:t>Секретарь Совета организует подготовку заседаний Совета, ведет протоколы его заседаний.</w:t>
      </w:r>
    </w:p>
    <w:p w:rsidR="00D216F7" w:rsidRPr="00223A06" w:rsidRDefault="00D216F7" w:rsidP="00223A0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3A06">
        <w:rPr>
          <w:sz w:val="28"/>
          <w:szCs w:val="28"/>
        </w:rPr>
        <w:t>4.4. В случае отсутствия председателя и (или) секретаря Совета их обязанности исполняют члены Совета, уполномоченные председателем Совета, либо, в случае невозможности принятия им соответствующего решения, избранные Советом из своего состава.</w:t>
      </w:r>
    </w:p>
    <w:p w:rsidR="00D216F7" w:rsidRPr="00223A06" w:rsidRDefault="00D216F7" w:rsidP="00223A0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3A06">
        <w:rPr>
          <w:sz w:val="28"/>
          <w:szCs w:val="28"/>
        </w:rPr>
        <w:t>4.5 Все члены Совета участвуют в его деятельности на общественных началах.</w:t>
      </w:r>
    </w:p>
    <w:p w:rsidR="00D216F7" w:rsidRPr="00223A06" w:rsidRDefault="00D216F7" w:rsidP="00223A0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3A06">
        <w:rPr>
          <w:sz w:val="28"/>
          <w:szCs w:val="28"/>
        </w:rPr>
        <w:t>4.6. Совет осуществляет свою деятельность в соответствии с планом работы, составленным на год, утвержденным председателем Совета и (или) по инициативе председат</w:t>
      </w:r>
      <w:r w:rsidR="00994501" w:rsidRPr="00223A06">
        <w:rPr>
          <w:sz w:val="28"/>
          <w:szCs w:val="28"/>
        </w:rPr>
        <w:t>еля Совета, руководителя Управления</w:t>
      </w:r>
      <w:r w:rsidRPr="00223A06">
        <w:rPr>
          <w:sz w:val="28"/>
          <w:szCs w:val="28"/>
        </w:rPr>
        <w:t xml:space="preserve"> либо по требованию не менее чем половины членов Совета, но не р</w:t>
      </w:r>
      <w:r w:rsidR="00994501" w:rsidRPr="00223A06">
        <w:rPr>
          <w:sz w:val="28"/>
          <w:szCs w:val="28"/>
        </w:rPr>
        <w:t>еже одного раза в шесть</w:t>
      </w:r>
      <w:r w:rsidRPr="00223A06">
        <w:rPr>
          <w:sz w:val="28"/>
          <w:szCs w:val="28"/>
        </w:rPr>
        <w:t xml:space="preserve"> месяц</w:t>
      </w:r>
      <w:r w:rsidR="00994501" w:rsidRPr="00223A06">
        <w:rPr>
          <w:sz w:val="28"/>
          <w:szCs w:val="28"/>
        </w:rPr>
        <w:t>ев</w:t>
      </w:r>
      <w:r w:rsidRPr="00223A06">
        <w:rPr>
          <w:sz w:val="28"/>
          <w:szCs w:val="28"/>
        </w:rPr>
        <w:t>.</w:t>
      </w:r>
    </w:p>
    <w:p w:rsidR="00D216F7" w:rsidRPr="00223A06" w:rsidRDefault="00D216F7" w:rsidP="00223A0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3A06">
        <w:rPr>
          <w:sz w:val="28"/>
          <w:szCs w:val="28"/>
        </w:rPr>
        <w:t>Проект повестки дня заседания Совета формируется председателем Совета по предложению член</w:t>
      </w:r>
      <w:r w:rsidR="00994501" w:rsidRPr="00223A06">
        <w:rPr>
          <w:sz w:val="28"/>
          <w:szCs w:val="28"/>
        </w:rPr>
        <w:t>ов Совета и руководителя Управления</w:t>
      </w:r>
      <w:r w:rsidRPr="00223A06">
        <w:rPr>
          <w:sz w:val="28"/>
          <w:szCs w:val="28"/>
        </w:rPr>
        <w:t>.</w:t>
      </w:r>
    </w:p>
    <w:p w:rsidR="00D216F7" w:rsidRPr="00223A06" w:rsidRDefault="00D216F7" w:rsidP="00223A0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3A06">
        <w:rPr>
          <w:sz w:val="28"/>
          <w:szCs w:val="28"/>
        </w:rPr>
        <w:lastRenderedPageBreak/>
        <w:t>4.8. Члены совета информируются секретарем Совета о дате, времени и месте проведения заседания в письменной или устной форме не позднее чем за 3 дня до дня заседания.</w:t>
      </w:r>
    </w:p>
    <w:p w:rsidR="00D216F7" w:rsidRPr="00223A06" w:rsidRDefault="00994501" w:rsidP="00223A0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3A06">
        <w:rPr>
          <w:sz w:val="28"/>
          <w:szCs w:val="28"/>
        </w:rPr>
        <w:t>4.9.</w:t>
      </w:r>
      <w:r w:rsidR="00D216F7" w:rsidRPr="00223A06">
        <w:rPr>
          <w:sz w:val="28"/>
          <w:szCs w:val="28"/>
        </w:rPr>
        <w:t xml:space="preserve"> Рассмотрение вопросов и принятие решений по ним допускается только на заседаниях Совета.</w:t>
      </w:r>
    </w:p>
    <w:p w:rsidR="00D216F7" w:rsidRPr="00223A06" w:rsidRDefault="00D216F7" w:rsidP="00223A0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3A06">
        <w:rPr>
          <w:sz w:val="28"/>
          <w:szCs w:val="28"/>
        </w:rPr>
        <w:t>Порядок проведения заседаний Совета определяется его председателем.</w:t>
      </w:r>
    </w:p>
    <w:p w:rsidR="00D216F7" w:rsidRPr="00223A06" w:rsidRDefault="00D216F7" w:rsidP="00223A0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3A06">
        <w:rPr>
          <w:sz w:val="28"/>
          <w:szCs w:val="28"/>
        </w:rPr>
        <w:t>Заседание Совета считается правомочным, если в нем участвует более половины от общего числа его членов.</w:t>
      </w:r>
    </w:p>
    <w:p w:rsidR="00D216F7" w:rsidRPr="00223A06" w:rsidRDefault="00D216F7" w:rsidP="00223A0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3A06">
        <w:rPr>
          <w:sz w:val="28"/>
          <w:szCs w:val="28"/>
        </w:rPr>
        <w:t>В заседании Совета с правом совещательного голос</w:t>
      </w:r>
      <w:r w:rsidR="00994501" w:rsidRPr="00223A06">
        <w:rPr>
          <w:sz w:val="28"/>
          <w:szCs w:val="28"/>
        </w:rPr>
        <w:t xml:space="preserve">а участвует руководитель </w:t>
      </w:r>
      <w:r w:rsidRPr="00223A06">
        <w:rPr>
          <w:sz w:val="28"/>
          <w:szCs w:val="28"/>
        </w:rPr>
        <w:t>или уполномоченное им должностное лицо. На заседаниях Совета вправе</w:t>
      </w:r>
      <w:r w:rsidR="004957EB" w:rsidRPr="00223A06">
        <w:rPr>
          <w:sz w:val="28"/>
          <w:szCs w:val="28"/>
        </w:rPr>
        <w:t xml:space="preserve"> присутствовать иные работники</w:t>
      </w:r>
      <w:r w:rsidRPr="00223A06">
        <w:rPr>
          <w:sz w:val="28"/>
          <w:szCs w:val="28"/>
        </w:rPr>
        <w:t>.</w:t>
      </w:r>
    </w:p>
    <w:p w:rsidR="00D216F7" w:rsidRPr="00223A06" w:rsidRDefault="00D216F7" w:rsidP="00223A0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3A06">
        <w:rPr>
          <w:sz w:val="28"/>
          <w:szCs w:val="28"/>
        </w:rPr>
        <w:t>4.10</w:t>
      </w:r>
      <w:r w:rsidR="002F4384">
        <w:rPr>
          <w:sz w:val="28"/>
          <w:szCs w:val="28"/>
        </w:rPr>
        <w:t>.</w:t>
      </w:r>
      <w:r w:rsidRPr="00223A06">
        <w:rPr>
          <w:sz w:val="28"/>
          <w:szCs w:val="28"/>
        </w:rPr>
        <w:t xml:space="preserve"> Решения Совета принимаются больши</w:t>
      </w:r>
      <w:r w:rsidR="004957EB" w:rsidRPr="00223A06">
        <w:rPr>
          <w:sz w:val="28"/>
          <w:szCs w:val="28"/>
        </w:rPr>
        <w:t>нством голосов от числа членов С</w:t>
      </w:r>
      <w:r w:rsidRPr="00223A06">
        <w:rPr>
          <w:sz w:val="28"/>
          <w:szCs w:val="28"/>
        </w:rPr>
        <w:t>овета, участвующих в заседании. В случае равенства голосов решающим является голос председателя Совета.</w:t>
      </w:r>
    </w:p>
    <w:p w:rsidR="00D216F7" w:rsidRPr="00223A06" w:rsidRDefault="00D216F7" w:rsidP="00223A0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3A06">
        <w:rPr>
          <w:sz w:val="28"/>
          <w:szCs w:val="28"/>
        </w:rPr>
        <w:t>4.11</w:t>
      </w:r>
      <w:r w:rsidR="002F4384">
        <w:rPr>
          <w:sz w:val="28"/>
          <w:szCs w:val="28"/>
        </w:rPr>
        <w:t>.</w:t>
      </w:r>
      <w:r w:rsidRPr="00223A06">
        <w:rPr>
          <w:sz w:val="28"/>
          <w:szCs w:val="28"/>
        </w:rPr>
        <w:t xml:space="preserve"> Решения Совета закрепляются в протоколе заседания Совета, который подписывается секретарем Совета и утверждается председателем Совета. Протокол должен быть утвержден в течение 5 рабочих дней со дня заседания.</w:t>
      </w:r>
    </w:p>
    <w:p w:rsidR="00D216F7" w:rsidRPr="00223A06" w:rsidRDefault="00D216F7" w:rsidP="00223A0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3A06">
        <w:rPr>
          <w:sz w:val="28"/>
          <w:szCs w:val="28"/>
        </w:rPr>
        <w:t>4.12</w:t>
      </w:r>
      <w:r w:rsidR="002F4384">
        <w:rPr>
          <w:sz w:val="28"/>
          <w:szCs w:val="28"/>
        </w:rPr>
        <w:t>.</w:t>
      </w:r>
      <w:r w:rsidRPr="00223A06">
        <w:rPr>
          <w:sz w:val="28"/>
          <w:szCs w:val="28"/>
        </w:rPr>
        <w:t xml:space="preserve"> В протоколе заседания Совета указываются:</w:t>
      </w:r>
    </w:p>
    <w:p w:rsidR="00D216F7" w:rsidRPr="00223A06" w:rsidRDefault="00D216F7" w:rsidP="00223A0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3A06">
        <w:rPr>
          <w:sz w:val="28"/>
          <w:szCs w:val="28"/>
        </w:rPr>
        <w:t>дата, время и место проведения заседания Совета;</w:t>
      </w:r>
    </w:p>
    <w:p w:rsidR="00D216F7" w:rsidRPr="00223A06" w:rsidRDefault="00D216F7" w:rsidP="00223A0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3A06">
        <w:rPr>
          <w:sz w:val="28"/>
          <w:szCs w:val="28"/>
        </w:rPr>
        <w:t>утвержденная повес</w:t>
      </w:r>
      <w:r w:rsidR="004957EB" w:rsidRPr="00223A06">
        <w:rPr>
          <w:sz w:val="28"/>
          <w:szCs w:val="28"/>
        </w:rPr>
        <w:t>тка дня заседания С</w:t>
      </w:r>
      <w:r w:rsidRPr="00223A06">
        <w:rPr>
          <w:sz w:val="28"/>
          <w:szCs w:val="28"/>
        </w:rPr>
        <w:t>овета;</w:t>
      </w:r>
    </w:p>
    <w:p w:rsidR="00D216F7" w:rsidRPr="00223A06" w:rsidRDefault="00D216F7" w:rsidP="00223A0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3A06">
        <w:rPr>
          <w:sz w:val="28"/>
          <w:szCs w:val="28"/>
        </w:rPr>
        <w:t>фамилии, имена, отчества и должности участвовавших в заседании членов Совета и иных приглашенных лиц;</w:t>
      </w:r>
    </w:p>
    <w:p w:rsidR="00D216F7" w:rsidRPr="00223A06" w:rsidRDefault="00D216F7" w:rsidP="00223A0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3A06">
        <w:rPr>
          <w:sz w:val="28"/>
          <w:szCs w:val="28"/>
        </w:rPr>
        <w:t>принятые решения по вопросам повестки дня заседания Совета.</w:t>
      </w:r>
    </w:p>
    <w:p w:rsidR="00D216F7" w:rsidRPr="00223A06" w:rsidRDefault="00D216F7" w:rsidP="00223A0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3A06">
        <w:rPr>
          <w:sz w:val="28"/>
          <w:szCs w:val="28"/>
        </w:rPr>
        <w:t>4.13</w:t>
      </w:r>
      <w:r w:rsidR="002F4384">
        <w:rPr>
          <w:sz w:val="28"/>
          <w:szCs w:val="28"/>
        </w:rPr>
        <w:t>.</w:t>
      </w:r>
      <w:r w:rsidRPr="00223A06">
        <w:rPr>
          <w:sz w:val="28"/>
          <w:szCs w:val="28"/>
        </w:rPr>
        <w:t xml:space="preserve"> Протоколы зас</w:t>
      </w:r>
      <w:r w:rsidR="004957EB" w:rsidRPr="00223A06">
        <w:rPr>
          <w:sz w:val="28"/>
          <w:szCs w:val="28"/>
        </w:rPr>
        <w:t>еданий Совета хранятся в Управлении</w:t>
      </w:r>
      <w:r w:rsidRPr="00223A06">
        <w:rPr>
          <w:sz w:val="28"/>
          <w:szCs w:val="28"/>
        </w:rPr>
        <w:t xml:space="preserve"> не менее чем в течении 5 лет.</w:t>
      </w:r>
    </w:p>
    <w:p w:rsidR="00D216F7" w:rsidRPr="00223A06" w:rsidRDefault="00D216F7" w:rsidP="00223A0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3A06">
        <w:rPr>
          <w:sz w:val="28"/>
          <w:szCs w:val="28"/>
        </w:rPr>
        <w:t>4.14</w:t>
      </w:r>
      <w:r w:rsidR="002F4384">
        <w:rPr>
          <w:sz w:val="28"/>
          <w:szCs w:val="28"/>
        </w:rPr>
        <w:t>.</w:t>
      </w:r>
      <w:r w:rsidRPr="00223A06">
        <w:rPr>
          <w:sz w:val="28"/>
          <w:szCs w:val="28"/>
        </w:rPr>
        <w:t xml:space="preserve"> Протоколы заседаний Совета или необходимые выписки из них направляются в течении 5 рабочих дней со дня засед</w:t>
      </w:r>
      <w:r w:rsidR="00223A06" w:rsidRPr="00223A06">
        <w:rPr>
          <w:sz w:val="28"/>
          <w:szCs w:val="28"/>
        </w:rPr>
        <w:t>ания Совета руководителю Управления</w:t>
      </w:r>
      <w:r w:rsidRPr="00223A06">
        <w:rPr>
          <w:sz w:val="28"/>
          <w:szCs w:val="28"/>
        </w:rPr>
        <w:t>.</w:t>
      </w:r>
    </w:p>
    <w:p w:rsidR="00D216F7" w:rsidRPr="00223A06" w:rsidRDefault="00D216F7" w:rsidP="00223A0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3A06">
        <w:rPr>
          <w:sz w:val="28"/>
          <w:szCs w:val="28"/>
        </w:rPr>
        <w:t>4.15</w:t>
      </w:r>
      <w:r w:rsidR="002F4384">
        <w:rPr>
          <w:sz w:val="28"/>
          <w:szCs w:val="28"/>
        </w:rPr>
        <w:t>.</w:t>
      </w:r>
      <w:r w:rsidRPr="00223A06">
        <w:rPr>
          <w:sz w:val="28"/>
          <w:szCs w:val="28"/>
        </w:rPr>
        <w:t xml:space="preserve"> Решения Совета носят рекомендательный характер.</w:t>
      </w:r>
    </w:p>
    <w:p w:rsidR="00D216F7" w:rsidRPr="00223A06" w:rsidRDefault="00D216F7" w:rsidP="00223A0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3A06">
        <w:rPr>
          <w:sz w:val="28"/>
          <w:szCs w:val="28"/>
        </w:rPr>
        <w:t>4.16</w:t>
      </w:r>
      <w:r w:rsidR="002F4384">
        <w:rPr>
          <w:sz w:val="28"/>
          <w:szCs w:val="28"/>
        </w:rPr>
        <w:t>.</w:t>
      </w:r>
      <w:r w:rsidRPr="00223A06">
        <w:rPr>
          <w:sz w:val="28"/>
          <w:szCs w:val="28"/>
        </w:rPr>
        <w:t xml:space="preserve"> Организационно-техническое и (или) информационно-аналитическое обеспечение деятель</w:t>
      </w:r>
      <w:r w:rsidR="00223A06" w:rsidRPr="00223A06">
        <w:rPr>
          <w:sz w:val="28"/>
          <w:szCs w:val="28"/>
        </w:rPr>
        <w:t>ности Совета осуществляет Управление</w:t>
      </w:r>
      <w:r w:rsidRPr="00223A06">
        <w:rPr>
          <w:sz w:val="28"/>
          <w:szCs w:val="28"/>
        </w:rPr>
        <w:t>.</w:t>
      </w:r>
    </w:p>
    <w:p w:rsidR="009017E9" w:rsidRDefault="009017E9" w:rsidP="00223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7037" w:rsidRDefault="004F7037" w:rsidP="00223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7037" w:rsidRDefault="004F7037" w:rsidP="00223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7037" w:rsidRDefault="004F7037" w:rsidP="004F70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сопровождения бюджетного</w:t>
      </w:r>
    </w:p>
    <w:p w:rsidR="004F7037" w:rsidRDefault="004F7037" w:rsidP="004F70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процесса и контроля финансового управления</w:t>
      </w:r>
    </w:p>
    <w:p w:rsidR="004F7037" w:rsidRDefault="004F7037" w:rsidP="004F70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4F7037" w:rsidRDefault="004F7037" w:rsidP="004F70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Новокубанский район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М.В.Выдра</w:t>
      </w:r>
      <w:proofErr w:type="spellEnd"/>
    </w:p>
    <w:p w:rsidR="004F7037" w:rsidRDefault="004F7037" w:rsidP="004F70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7037" w:rsidRDefault="004F7037" w:rsidP="004F70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7037" w:rsidRDefault="004F7037" w:rsidP="004F70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1573" w:rsidRDefault="00AA1573" w:rsidP="004F70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1573" w:rsidRDefault="00AA1573" w:rsidP="004F70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1573" w:rsidRDefault="00AA1573" w:rsidP="004F70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A1573" w:rsidSect="00214E9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8C3"/>
    <w:rsid w:val="00055B62"/>
    <w:rsid w:val="00101038"/>
    <w:rsid w:val="00185514"/>
    <w:rsid w:val="001A5672"/>
    <w:rsid w:val="00214E99"/>
    <w:rsid w:val="00223A06"/>
    <w:rsid w:val="002F4384"/>
    <w:rsid w:val="00390A93"/>
    <w:rsid w:val="004957EB"/>
    <w:rsid w:val="004A46A7"/>
    <w:rsid w:val="004A68C3"/>
    <w:rsid w:val="004F7037"/>
    <w:rsid w:val="005447D4"/>
    <w:rsid w:val="005A539B"/>
    <w:rsid w:val="005C326E"/>
    <w:rsid w:val="00884BC7"/>
    <w:rsid w:val="009017E9"/>
    <w:rsid w:val="00965F4F"/>
    <w:rsid w:val="00994501"/>
    <w:rsid w:val="009D76AF"/>
    <w:rsid w:val="00A10C53"/>
    <w:rsid w:val="00AA1573"/>
    <w:rsid w:val="00AD66BB"/>
    <w:rsid w:val="00B620A6"/>
    <w:rsid w:val="00B67105"/>
    <w:rsid w:val="00C12F7F"/>
    <w:rsid w:val="00D216F7"/>
    <w:rsid w:val="00ED2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D7B867-A619-44C3-A894-408646081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D76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1855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855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16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8551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855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1855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855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85514"/>
    <w:rPr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rsid w:val="00214E9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rmal">
    <w:name w:val="ConsPlusNormal"/>
    <w:rsid w:val="00214E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D76A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965F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65F4F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390A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2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1304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Выдра Мария</dc:creator>
  <cp:keywords/>
  <dc:description/>
  <cp:lastModifiedBy>Выдра Мария</cp:lastModifiedBy>
  <cp:revision>2</cp:revision>
  <cp:lastPrinted>2019-04-25T08:26:00Z</cp:lastPrinted>
  <dcterms:created xsi:type="dcterms:W3CDTF">2019-04-25T12:34:00Z</dcterms:created>
  <dcterms:modified xsi:type="dcterms:W3CDTF">2019-04-25T12:34:00Z</dcterms:modified>
</cp:coreProperties>
</file>