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89C5" w14:textId="77777777" w:rsidR="00CE71B2" w:rsidRPr="00460B7D" w:rsidRDefault="00CE71B2" w:rsidP="00CE71B2">
      <w:pPr>
        <w:spacing w:line="276" w:lineRule="auto"/>
        <w:ind w:left="5387"/>
        <w:jc w:val="both"/>
        <w:rPr>
          <w:rFonts w:eastAsia="Calibri"/>
          <w:szCs w:val="28"/>
          <w:lang w:eastAsia="en-US"/>
        </w:rPr>
      </w:pPr>
      <w:r w:rsidRPr="00460B7D">
        <w:rPr>
          <w:rFonts w:eastAsia="Calibri"/>
          <w:szCs w:val="28"/>
          <w:lang w:eastAsia="en-US"/>
        </w:rPr>
        <w:t>УТВЕРЖДАЮ</w:t>
      </w:r>
    </w:p>
    <w:p w14:paraId="666924A1" w14:textId="77777777" w:rsidR="00CE71B2" w:rsidRPr="00460B7D" w:rsidRDefault="00CE71B2" w:rsidP="00CE71B2">
      <w:pPr>
        <w:shd w:val="clear" w:color="auto" w:fill="FFFFFF"/>
        <w:ind w:left="5387"/>
        <w:jc w:val="both"/>
        <w:textAlignment w:val="baseline"/>
        <w:rPr>
          <w:spacing w:val="2"/>
          <w:szCs w:val="28"/>
        </w:rPr>
      </w:pPr>
      <w:r w:rsidRPr="00460B7D">
        <w:rPr>
          <w:spacing w:val="2"/>
          <w:szCs w:val="28"/>
        </w:rPr>
        <w:t>Председатель Общественного Совета при финансовом управлении администрации муниципального образования Новокубанский район</w:t>
      </w:r>
    </w:p>
    <w:p w14:paraId="6AAF1B10" w14:textId="77777777" w:rsidR="00CE71B2" w:rsidRPr="00460B7D" w:rsidRDefault="00CE71B2" w:rsidP="00CE71B2">
      <w:pPr>
        <w:spacing w:line="276" w:lineRule="auto"/>
        <w:ind w:left="5387"/>
        <w:jc w:val="both"/>
        <w:rPr>
          <w:rFonts w:eastAsia="Calibri"/>
          <w:sz w:val="20"/>
          <w:lang w:eastAsia="en-US"/>
        </w:rPr>
      </w:pPr>
    </w:p>
    <w:p w14:paraId="5AAE2833" w14:textId="77777777" w:rsidR="00CE71B2" w:rsidRPr="00460B7D" w:rsidRDefault="00CE71B2" w:rsidP="00CE71B2">
      <w:pPr>
        <w:spacing w:line="276" w:lineRule="auto"/>
        <w:ind w:left="5387"/>
        <w:jc w:val="both"/>
        <w:rPr>
          <w:rFonts w:eastAsia="Calibri"/>
          <w:szCs w:val="28"/>
          <w:lang w:eastAsia="en-US"/>
        </w:rPr>
      </w:pPr>
      <w:r w:rsidRPr="00460B7D">
        <w:rPr>
          <w:rFonts w:eastAsia="Calibri"/>
          <w:szCs w:val="28"/>
          <w:lang w:eastAsia="en-US"/>
        </w:rPr>
        <w:t>________________ Т.В.Максимова</w:t>
      </w:r>
    </w:p>
    <w:p w14:paraId="6649223D" w14:textId="75E10009" w:rsidR="00CE71B2" w:rsidRPr="00460B7D" w:rsidRDefault="00CE71B2" w:rsidP="00CE71B2">
      <w:pPr>
        <w:spacing w:line="276" w:lineRule="auto"/>
        <w:ind w:left="5387"/>
        <w:jc w:val="both"/>
        <w:rPr>
          <w:rFonts w:eastAsia="Calibri"/>
          <w:szCs w:val="28"/>
          <w:lang w:eastAsia="en-US"/>
        </w:rPr>
      </w:pPr>
      <w:r w:rsidRPr="00460B7D">
        <w:rPr>
          <w:rFonts w:eastAsia="Calibri"/>
          <w:szCs w:val="28"/>
          <w:lang w:eastAsia="en-US"/>
        </w:rPr>
        <w:t>«</w:t>
      </w:r>
      <w:r w:rsidR="00E9572E">
        <w:rPr>
          <w:rFonts w:eastAsia="Calibri"/>
          <w:szCs w:val="28"/>
          <w:lang w:eastAsia="en-US"/>
        </w:rPr>
        <w:t>3</w:t>
      </w:r>
      <w:r w:rsidRPr="00460B7D">
        <w:rPr>
          <w:rFonts w:eastAsia="Calibri"/>
          <w:szCs w:val="28"/>
          <w:lang w:eastAsia="en-US"/>
        </w:rPr>
        <w:t xml:space="preserve">0» </w:t>
      </w:r>
      <w:r w:rsidR="00E9572E">
        <w:rPr>
          <w:rFonts w:eastAsia="Calibri"/>
          <w:szCs w:val="28"/>
          <w:lang w:eastAsia="en-US"/>
        </w:rPr>
        <w:t>окт</w:t>
      </w:r>
      <w:r w:rsidRPr="00460B7D">
        <w:rPr>
          <w:rFonts w:eastAsia="Calibri"/>
          <w:szCs w:val="28"/>
          <w:lang w:eastAsia="en-US"/>
        </w:rPr>
        <w:t>ября 202</w:t>
      </w:r>
      <w:r>
        <w:rPr>
          <w:rFonts w:eastAsia="Calibri"/>
          <w:szCs w:val="28"/>
          <w:lang w:eastAsia="en-US"/>
        </w:rPr>
        <w:t>3</w:t>
      </w:r>
      <w:r w:rsidRPr="00460B7D">
        <w:rPr>
          <w:rFonts w:eastAsia="Calibri"/>
          <w:szCs w:val="28"/>
          <w:lang w:eastAsia="en-US"/>
        </w:rPr>
        <w:t xml:space="preserve"> года</w:t>
      </w:r>
    </w:p>
    <w:p w14:paraId="1EB365B7" w14:textId="77777777" w:rsidR="00CE71B2" w:rsidRPr="00460B7D" w:rsidRDefault="00CE71B2" w:rsidP="00CE71B2">
      <w:pPr>
        <w:spacing w:line="276" w:lineRule="auto"/>
        <w:ind w:left="4395"/>
        <w:jc w:val="both"/>
        <w:rPr>
          <w:rFonts w:eastAsia="Calibri"/>
          <w:b/>
          <w:szCs w:val="32"/>
          <w:lang w:eastAsia="en-US"/>
        </w:rPr>
      </w:pPr>
    </w:p>
    <w:p w14:paraId="6351D201" w14:textId="1D2BCACB" w:rsidR="00CE71B2" w:rsidRPr="00460B7D" w:rsidRDefault="00CE71B2" w:rsidP="00CE71B2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460B7D">
        <w:rPr>
          <w:rFonts w:eastAsia="Calibri"/>
          <w:b/>
          <w:sz w:val="32"/>
          <w:szCs w:val="32"/>
          <w:lang w:eastAsia="en-US"/>
        </w:rPr>
        <w:t xml:space="preserve">ПРОТОКОЛ № </w:t>
      </w:r>
      <w:r w:rsidR="00FA5DEA">
        <w:rPr>
          <w:rFonts w:eastAsia="Calibri"/>
          <w:b/>
          <w:sz w:val="32"/>
          <w:szCs w:val="32"/>
          <w:lang w:eastAsia="en-US"/>
        </w:rPr>
        <w:t>12</w:t>
      </w:r>
    </w:p>
    <w:p w14:paraId="54F256DD" w14:textId="77777777" w:rsidR="00CE71B2" w:rsidRPr="00460B7D" w:rsidRDefault="00CE71B2" w:rsidP="00CE71B2">
      <w:pPr>
        <w:spacing w:after="200" w:line="276" w:lineRule="auto"/>
        <w:contextualSpacing/>
        <w:jc w:val="center"/>
        <w:rPr>
          <w:b/>
          <w:spacing w:val="2"/>
          <w:szCs w:val="28"/>
        </w:rPr>
      </w:pPr>
      <w:r w:rsidRPr="00460B7D">
        <w:rPr>
          <w:rFonts w:eastAsia="Calibri"/>
          <w:b/>
          <w:szCs w:val="28"/>
          <w:lang w:eastAsia="en-US"/>
        </w:rPr>
        <w:t xml:space="preserve">заседания </w:t>
      </w:r>
      <w:r w:rsidRPr="00460B7D">
        <w:rPr>
          <w:b/>
          <w:spacing w:val="2"/>
          <w:szCs w:val="28"/>
        </w:rPr>
        <w:t>Общественного Совета при финансовом управлении администрации муниципального образования Новокубанский район</w:t>
      </w:r>
    </w:p>
    <w:p w14:paraId="6FFB48B4" w14:textId="77777777" w:rsidR="00CE71B2" w:rsidRPr="00460B7D" w:rsidRDefault="00CE71B2" w:rsidP="00CE71B2">
      <w:pPr>
        <w:spacing w:after="200" w:line="276" w:lineRule="auto"/>
        <w:contextualSpacing/>
        <w:jc w:val="center"/>
        <w:rPr>
          <w:rFonts w:eastAsia="Calibri"/>
          <w:sz w:val="22"/>
          <w:szCs w:val="28"/>
          <w:lang w:eastAsia="en-US"/>
        </w:rPr>
      </w:pPr>
    </w:p>
    <w:p w14:paraId="16211B3A" w14:textId="71D7F74F" w:rsidR="00CE71B2" w:rsidRPr="00460B7D" w:rsidRDefault="00E9572E" w:rsidP="00CE71B2">
      <w:pPr>
        <w:spacing w:after="200" w:line="276" w:lineRule="auto"/>
        <w:contextualSpacing/>
        <w:jc w:val="center"/>
        <w:rPr>
          <w:rFonts w:eastAsia="Calibri"/>
          <w:b/>
          <w:bCs/>
          <w:sz w:val="22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CE71B2" w:rsidRPr="00460B7D">
        <w:rPr>
          <w:rFonts w:eastAsia="Calibri"/>
          <w:szCs w:val="28"/>
          <w:lang w:eastAsia="en-US"/>
        </w:rPr>
        <w:t xml:space="preserve">0 </w:t>
      </w:r>
      <w:r>
        <w:rPr>
          <w:rFonts w:eastAsia="Calibri"/>
          <w:szCs w:val="28"/>
          <w:lang w:eastAsia="en-US"/>
        </w:rPr>
        <w:t>октя</w:t>
      </w:r>
      <w:r w:rsidR="00CE71B2" w:rsidRPr="00460B7D">
        <w:rPr>
          <w:rFonts w:eastAsia="Calibri"/>
          <w:szCs w:val="28"/>
          <w:lang w:eastAsia="en-US"/>
        </w:rPr>
        <w:t>бря 202</w:t>
      </w:r>
      <w:r w:rsidR="00CE71B2">
        <w:rPr>
          <w:rFonts w:eastAsia="Calibri"/>
          <w:szCs w:val="28"/>
          <w:lang w:eastAsia="en-US"/>
        </w:rPr>
        <w:t>3</w:t>
      </w:r>
      <w:r w:rsidR="00CE71B2" w:rsidRPr="00460B7D">
        <w:rPr>
          <w:rFonts w:eastAsia="Calibri"/>
          <w:szCs w:val="28"/>
          <w:lang w:eastAsia="en-US"/>
        </w:rPr>
        <w:t xml:space="preserve"> года</w:t>
      </w:r>
      <w:r w:rsidR="00CE71B2" w:rsidRPr="00460B7D">
        <w:rPr>
          <w:rFonts w:ascii="Calibri" w:eastAsia="Calibri" w:hAnsi="Calibri"/>
          <w:szCs w:val="28"/>
          <w:lang w:eastAsia="en-US"/>
        </w:rPr>
        <w:t xml:space="preserve">                                   </w:t>
      </w:r>
      <w:r w:rsidR="00CE71B2" w:rsidRPr="00460B7D">
        <w:rPr>
          <w:rFonts w:eastAsia="Calibri"/>
          <w:bCs/>
          <w:szCs w:val="28"/>
          <w:lang w:eastAsia="en-US"/>
        </w:rPr>
        <w:t xml:space="preserve">          </w:t>
      </w:r>
      <w:r w:rsidR="00CE71B2" w:rsidRPr="00460B7D">
        <w:rPr>
          <w:rFonts w:eastAsia="Calibri"/>
          <w:bCs/>
          <w:szCs w:val="28"/>
          <w:lang w:eastAsia="en-US"/>
        </w:rPr>
        <w:tab/>
        <w:t xml:space="preserve">            г. Новокубанск                                        </w:t>
      </w:r>
      <w:r w:rsidR="00CE71B2" w:rsidRPr="00460B7D">
        <w:rPr>
          <w:rFonts w:eastAsia="Calibri"/>
          <w:bCs/>
          <w:sz w:val="22"/>
          <w:szCs w:val="28"/>
          <w:lang w:eastAsia="en-US"/>
        </w:rPr>
        <w:t xml:space="preserve">               </w:t>
      </w:r>
    </w:p>
    <w:p w14:paraId="0F1E4109" w14:textId="77777777" w:rsidR="00CE71B2" w:rsidRPr="00460B7D" w:rsidRDefault="00CE71B2" w:rsidP="00CE71B2">
      <w:pPr>
        <w:spacing w:line="276" w:lineRule="auto"/>
        <w:ind w:firstLine="709"/>
        <w:jc w:val="center"/>
        <w:rPr>
          <w:rFonts w:eastAsia="Calibri"/>
          <w:b/>
          <w:sz w:val="20"/>
          <w:lang w:eastAsia="en-US"/>
        </w:rPr>
      </w:pPr>
    </w:p>
    <w:p w14:paraId="16B1BC41" w14:textId="77777777" w:rsidR="00CE71B2" w:rsidRPr="00460B7D" w:rsidRDefault="00CE71B2" w:rsidP="00CE71B2">
      <w:pPr>
        <w:ind w:firstLine="709"/>
        <w:contextualSpacing/>
        <w:rPr>
          <w:rFonts w:eastAsia="Calibri"/>
          <w:b/>
          <w:szCs w:val="28"/>
          <w:lang w:eastAsia="en-US"/>
        </w:rPr>
      </w:pPr>
      <w:r w:rsidRPr="00460B7D">
        <w:rPr>
          <w:rFonts w:eastAsia="Calibri"/>
          <w:b/>
          <w:szCs w:val="28"/>
          <w:lang w:eastAsia="en-US"/>
        </w:rPr>
        <w:t>Присутствовали</w:t>
      </w:r>
    </w:p>
    <w:p w14:paraId="3B8FD61E" w14:textId="77777777" w:rsidR="00CE71B2" w:rsidRPr="00460B7D" w:rsidRDefault="00CE71B2" w:rsidP="00CE71B2">
      <w:pPr>
        <w:shd w:val="clear" w:color="auto" w:fill="FFFFFF"/>
        <w:ind w:firstLine="709"/>
        <w:jc w:val="both"/>
        <w:textAlignment w:val="baseline"/>
        <w:rPr>
          <w:rFonts w:eastAsia="Calibri"/>
          <w:szCs w:val="28"/>
          <w:lang w:eastAsia="en-US"/>
        </w:rPr>
      </w:pPr>
      <w:r w:rsidRPr="00460B7D">
        <w:rPr>
          <w:spacing w:val="2"/>
          <w:szCs w:val="28"/>
        </w:rPr>
        <w:t xml:space="preserve">Председатель Общественного Совета при финансовом управлении администрации муниципального образования Новокубанский район </w:t>
      </w:r>
      <w:r w:rsidRPr="00460B7D">
        <w:rPr>
          <w:rFonts w:eastAsia="Calibri"/>
          <w:szCs w:val="28"/>
          <w:lang w:eastAsia="en-US"/>
        </w:rPr>
        <w:t>– Максимова Татьяна Викторовна;</w:t>
      </w:r>
    </w:p>
    <w:p w14:paraId="181601D6" w14:textId="77777777" w:rsidR="00CE71B2" w:rsidRPr="00460B7D" w:rsidRDefault="00CE71B2" w:rsidP="00CE71B2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60B7D">
        <w:rPr>
          <w:rFonts w:eastAsia="Calibri"/>
          <w:szCs w:val="28"/>
          <w:lang w:eastAsia="en-US"/>
        </w:rPr>
        <w:t xml:space="preserve">Секретарь </w:t>
      </w:r>
      <w:r w:rsidRPr="00460B7D">
        <w:rPr>
          <w:spacing w:val="2"/>
          <w:szCs w:val="28"/>
        </w:rPr>
        <w:t xml:space="preserve">Общественного Совета при финансовом управлении администрации муниципального образования Новокубанский район – </w:t>
      </w:r>
      <w:r w:rsidRPr="00460B7D">
        <w:rPr>
          <w:rFonts w:eastAsia="Calibri"/>
          <w:szCs w:val="28"/>
          <w:lang w:eastAsia="en-US"/>
        </w:rPr>
        <w:t>Худолеева Галина Николаевна,</w:t>
      </w:r>
    </w:p>
    <w:p w14:paraId="1F51266B" w14:textId="77777777" w:rsidR="00CE71B2" w:rsidRPr="00460B7D" w:rsidRDefault="00CE71B2" w:rsidP="00CE71B2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60B7D">
        <w:rPr>
          <w:rFonts w:eastAsia="Calibri"/>
          <w:b/>
          <w:szCs w:val="28"/>
          <w:lang w:eastAsia="en-US"/>
        </w:rPr>
        <w:t>члены общественного Совета</w:t>
      </w:r>
      <w:r w:rsidRPr="00460B7D">
        <w:rPr>
          <w:rFonts w:eastAsia="Calibri"/>
          <w:szCs w:val="28"/>
          <w:lang w:eastAsia="en-US"/>
        </w:rPr>
        <w:t>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463"/>
        <w:gridCol w:w="5767"/>
      </w:tblGrid>
      <w:tr w:rsidR="00CE71B2" w:rsidRPr="00460B7D" w14:paraId="7A2EE883" w14:textId="77777777" w:rsidTr="00B169C2">
        <w:tc>
          <w:tcPr>
            <w:tcW w:w="3209" w:type="dxa"/>
          </w:tcPr>
          <w:p w14:paraId="073B88C7" w14:textId="77777777" w:rsidR="00CE71B2" w:rsidRPr="00460B7D" w:rsidRDefault="00CE71B2" w:rsidP="00B169C2">
            <w:pPr>
              <w:jc w:val="both"/>
              <w:rPr>
                <w:szCs w:val="28"/>
                <w:lang w:eastAsia="en-US"/>
              </w:rPr>
            </w:pPr>
            <w:r w:rsidRPr="00460B7D">
              <w:rPr>
                <w:szCs w:val="28"/>
                <w:lang w:eastAsia="en-US"/>
              </w:rPr>
              <w:t>Архипов</w:t>
            </w:r>
          </w:p>
          <w:p w14:paraId="11FAECB9" w14:textId="77777777" w:rsidR="00CE71B2" w:rsidRPr="00460B7D" w:rsidRDefault="00CE71B2" w:rsidP="00B169C2">
            <w:pPr>
              <w:jc w:val="both"/>
              <w:rPr>
                <w:szCs w:val="28"/>
                <w:lang w:eastAsia="en-US"/>
              </w:rPr>
            </w:pPr>
            <w:r w:rsidRPr="00460B7D">
              <w:rPr>
                <w:szCs w:val="28"/>
                <w:lang w:eastAsia="en-US"/>
              </w:rPr>
              <w:t>Олег Петрович</w:t>
            </w:r>
          </w:p>
        </w:tc>
        <w:tc>
          <w:tcPr>
            <w:tcW w:w="472" w:type="dxa"/>
          </w:tcPr>
          <w:p w14:paraId="6258320C" w14:textId="77777777" w:rsidR="00CE71B2" w:rsidRPr="00460B7D" w:rsidRDefault="00CE71B2" w:rsidP="00B169C2">
            <w:pPr>
              <w:jc w:val="both"/>
              <w:rPr>
                <w:szCs w:val="28"/>
                <w:lang w:eastAsia="en-US"/>
              </w:rPr>
            </w:pPr>
            <w:r w:rsidRPr="00460B7D">
              <w:rPr>
                <w:szCs w:val="28"/>
                <w:lang w:eastAsia="en-US"/>
              </w:rPr>
              <w:t>-</w:t>
            </w:r>
          </w:p>
        </w:tc>
        <w:tc>
          <w:tcPr>
            <w:tcW w:w="5947" w:type="dxa"/>
          </w:tcPr>
          <w:p w14:paraId="6C84E314" w14:textId="77777777" w:rsidR="00CE71B2" w:rsidRPr="00460B7D" w:rsidRDefault="00CE71B2" w:rsidP="00B169C2">
            <w:pPr>
              <w:jc w:val="both"/>
              <w:rPr>
                <w:szCs w:val="28"/>
                <w:lang w:eastAsia="en-US"/>
              </w:rPr>
            </w:pPr>
            <w:r w:rsidRPr="00460B7D">
              <w:rPr>
                <w:szCs w:val="28"/>
                <w:lang w:eastAsia="en-US"/>
              </w:rPr>
              <w:t>руководитель филиала государственного автономного учреждения Краснодарского края «МФЦ КК» в Новокубанском районе;</w:t>
            </w:r>
          </w:p>
          <w:p w14:paraId="4108659C" w14:textId="77777777" w:rsidR="00CE71B2" w:rsidRPr="00460B7D" w:rsidRDefault="00CE71B2" w:rsidP="00B169C2">
            <w:pPr>
              <w:jc w:val="both"/>
              <w:rPr>
                <w:szCs w:val="28"/>
                <w:lang w:eastAsia="en-US"/>
              </w:rPr>
            </w:pPr>
          </w:p>
        </w:tc>
      </w:tr>
      <w:tr w:rsidR="00CE71B2" w:rsidRPr="00460B7D" w14:paraId="3C67DAB1" w14:textId="77777777" w:rsidTr="00B169C2">
        <w:tc>
          <w:tcPr>
            <w:tcW w:w="3209" w:type="dxa"/>
          </w:tcPr>
          <w:p w14:paraId="749AD76F" w14:textId="77777777" w:rsidR="00CE71B2" w:rsidRDefault="00CE71B2" w:rsidP="00B169C2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Костенко Константин</w:t>
            </w:r>
          </w:p>
          <w:p w14:paraId="7347A240" w14:textId="77777777" w:rsidR="00CE71B2" w:rsidRPr="00460B7D" w:rsidRDefault="00CE71B2" w:rsidP="00B169C2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Сергеевич</w:t>
            </w:r>
          </w:p>
        </w:tc>
        <w:tc>
          <w:tcPr>
            <w:tcW w:w="472" w:type="dxa"/>
          </w:tcPr>
          <w:p w14:paraId="1E2864DE" w14:textId="77777777" w:rsidR="00CE71B2" w:rsidRPr="00460B7D" w:rsidRDefault="00CE71B2" w:rsidP="00B169C2">
            <w:pPr>
              <w:jc w:val="both"/>
              <w:rPr>
                <w:szCs w:val="28"/>
                <w:lang w:eastAsia="en-US"/>
              </w:rPr>
            </w:pPr>
            <w:r w:rsidRPr="00460B7D">
              <w:rPr>
                <w:szCs w:val="28"/>
                <w:lang w:eastAsia="en-US"/>
              </w:rPr>
              <w:t>-</w:t>
            </w:r>
          </w:p>
        </w:tc>
        <w:tc>
          <w:tcPr>
            <w:tcW w:w="5947" w:type="dxa"/>
          </w:tcPr>
          <w:p w14:paraId="0EB2569E" w14:textId="77777777" w:rsidR="00CE71B2" w:rsidRPr="00460B7D" w:rsidRDefault="00CE71B2" w:rsidP="00B169C2">
            <w:pPr>
              <w:jc w:val="both"/>
              <w:rPr>
                <w:szCs w:val="28"/>
                <w:lang w:eastAsia="en-US"/>
              </w:rPr>
            </w:pPr>
            <w:r w:rsidRPr="00460B7D">
              <w:rPr>
                <w:szCs w:val="28"/>
                <w:lang w:eastAsia="en-US"/>
              </w:rPr>
              <w:t>директор муниципального казенного учреждения «Централизованная бухгалтерия по обслуживанию бюджетных организаций муниципального образования Новокубанский район»;</w:t>
            </w:r>
          </w:p>
          <w:p w14:paraId="6AB1A730" w14:textId="77777777" w:rsidR="00CE71B2" w:rsidRPr="00460B7D" w:rsidRDefault="00CE71B2" w:rsidP="00B169C2">
            <w:pPr>
              <w:jc w:val="both"/>
              <w:rPr>
                <w:szCs w:val="28"/>
                <w:lang w:eastAsia="en-US"/>
              </w:rPr>
            </w:pPr>
          </w:p>
        </w:tc>
      </w:tr>
      <w:tr w:rsidR="00CE71B2" w:rsidRPr="00460B7D" w14:paraId="3EE74728" w14:textId="77777777" w:rsidTr="00B169C2">
        <w:tc>
          <w:tcPr>
            <w:tcW w:w="3209" w:type="dxa"/>
          </w:tcPr>
          <w:p w14:paraId="773D949C" w14:textId="77777777" w:rsidR="00CE71B2" w:rsidRPr="00460B7D" w:rsidRDefault="00CE71B2" w:rsidP="00B169C2">
            <w:pPr>
              <w:jc w:val="both"/>
              <w:rPr>
                <w:szCs w:val="28"/>
                <w:lang w:eastAsia="en-US"/>
              </w:rPr>
            </w:pPr>
            <w:r w:rsidRPr="00460B7D">
              <w:rPr>
                <w:szCs w:val="28"/>
                <w:lang w:eastAsia="en-US"/>
              </w:rPr>
              <w:t>Фруслова</w:t>
            </w:r>
          </w:p>
          <w:p w14:paraId="107B1C7C" w14:textId="77777777" w:rsidR="00CE71B2" w:rsidRPr="00460B7D" w:rsidRDefault="00CE71B2" w:rsidP="00B169C2">
            <w:pPr>
              <w:jc w:val="both"/>
              <w:rPr>
                <w:szCs w:val="28"/>
                <w:lang w:eastAsia="en-US"/>
              </w:rPr>
            </w:pPr>
            <w:r w:rsidRPr="00460B7D">
              <w:rPr>
                <w:szCs w:val="28"/>
                <w:lang w:eastAsia="en-US"/>
              </w:rPr>
              <w:t>Светлана Павловна</w:t>
            </w:r>
          </w:p>
        </w:tc>
        <w:tc>
          <w:tcPr>
            <w:tcW w:w="472" w:type="dxa"/>
          </w:tcPr>
          <w:p w14:paraId="5E00859B" w14:textId="77777777" w:rsidR="00CE71B2" w:rsidRPr="00460B7D" w:rsidRDefault="00CE71B2" w:rsidP="00B169C2">
            <w:pPr>
              <w:jc w:val="both"/>
              <w:rPr>
                <w:szCs w:val="28"/>
                <w:lang w:eastAsia="en-US"/>
              </w:rPr>
            </w:pPr>
            <w:r w:rsidRPr="00460B7D">
              <w:rPr>
                <w:szCs w:val="28"/>
                <w:lang w:eastAsia="en-US"/>
              </w:rPr>
              <w:t>-</w:t>
            </w:r>
          </w:p>
        </w:tc>
        <w:tc>
          <w:tcPr>
            <w:tcW w:w="5947" w:type="dxa"/>
          </w:tcPr>
          <w:p w14:paraId="55126CDD" w14:textId="77777777" w:rsidR="00CE71B2" w:rsidRPr="00460B7D" w:rsidRDefault="00CE71B2" w:rsidP="00B169C2">
            <w:pPr>
              <w:jc w:val="both"/>
              <w:rPr>
                <w:szCs w:val="28"/>
                <w:lang w:eastAsia="en-US"/>
              </w:rPr>
            </w:pPr>
            <w:r w:rsidRPr="00460B7D">
              <w:rPr>
                <w:szCs w:val="28"/>
                <w:lang w:eastAsia="en-US"/>
              </w:rPr>
              <w:t>директор муниципального казенного учреждения «Централизованная бухгалтерия» Новокубанского городского поселения Новокубанского района.</w:t>
            </w:r>
          </w:p>
        </w:tc>
      </w:tr>
    </w:tbl>
    <w:p w14:paraId="49A1A073" w14:textId="77777777" w:rsidR="00CE71B2" w:rsidRPr="00460B7D" w:rsidRDefault="00CE71B2" w:rsidP="00CE71B2">
      <w:pPr>
        <w:ind w:firstLine="709"/>
        <w:jc w:val="both"/>
        <w:rPr>
          <w:rFonts w:eastAsia="Calibri"/>
          <w:sz w:val="20"/>
          <w:lang w:eastAsia="en-US"/>
        </w:rPr>
      </w:pPr>
    </w:p>
    <w:p w14:paraId="58952A3A" w14:textId="77777777" w:rsidR="00CE71B2" w:rsidRPr="00460B7D" w:rsidRDefault="00CE71B2" w:rsidP="00CE71B2">
      <w:pPr>
        <w:ind w:firstLine="708"/>
        <w:jc w:val="both"/>
        <w:rPr>
          <w:rFonts w:eastAsia="Calibri"/>
          <w:szCs w:val="28"/>
          <w:lang w:eastAsia="en-US"/>
        </w:rPr>
      </w:pPr>
      <w:r w:rsidRPr="00460B7D">
        <w:rPr>
          <w:rFonts w:eastAsia="Calibri"/>
          <w:b/>
          <w:szCs w:val="28"/>
          <w:lang w:eastAsia="en-US"/>
        </w:rPr>
        <w:t>Представители финансового управления администрации муниципального образования Новокубанский район</w:t>
      </w:r>
      <w:r w:rsidRPr="00460B7D">
        <w:rPr>
          <w:rFonts w:eastAsia="Calibri"/>
          <w:szCs w:val="28"/>
          <w:lang w:eastAsia="en-US"/>
        </w:rPr>
        <w:t>:</w:t>
      </w:r>
    </w:p>
    <w:p w14:paraId="6D81D3BA" w14:textId="77777777" w:rsidR="00CE71B2" w:rsidRPr="00460B7D" w:rsidRDefault="00CE71B2" w:rsidP="00CE71B2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</w:t>
      </w:r>
      <w:r w:rsidRPr="00460B7D">
        <w:rPr>
          <w:rFonts w:eastAsia="Calibri"/>
          <w:szCs w:val="28"/>
          <w:lang w:eastAsia="en-US"/>
        </w:rPr>
        <w:t xml:space="preserve">ачальник финансового управления администрации муниципального образования Новокубанский район – </w:t>
      </w:r>
      <w:r>
        <w:rPr>
          <w:rFonts w:eastAsia="Calibri"/>
          <w:szCs w:val="28"/>
          <w:lang w:eastAsia="en-US"/>
        </w:rPr>
        <w:t>Андреева Ирина Юрьевна</w:t>
      </w:r>
      <w:r w:rsidRPr="00460B7D">
        <w:rPr>
          <w:rFonts w:eastAsia="Calibri"/>
          <w:szCs w:val="28"/>
          <w:lang w:eastAsia="en-US"/>
        </w:rPr>
        <w:t>;</w:t>
      </w:r>
    </w:p>
    <w:p w14:paraId="28A46C8D" w14:textId="77777777" w:rsidR="00CE71B2" w:rsidRDefault="00CE71B2" w:rsidP="00CE71B2">
      <w:pPr>
        <w:ind w:firstLine="709"/>
        <w:jc w:val="both"/>
        <w:rPr>
          <w:rFonts w:eastAsia="Calibri"/>
          <w:szCs w:val="28"/>
          <w:lang w:eastAsia="en-US"/>
        </w:rPr>
      </w:pPr>
    </w:p>
    <w:p w14:paraId="46E518F1" w14:textId="77777777" w:rsidR="00CE71B2" w:rsidRDefault="00CE71B2" w:rsidP="00CE71B2">
      <w:pPr>
        <w:ind w:firstLine="709"/>
        <w:jc w:val="both"/>
        <w:rPr>
          <w:rFonts w:eastAsia="Calibri"/>
          <w:szCs w:val="28"/>
          <w:lang w:eastAsia="en-US"/>
        </w:rPr>
      </w:pPr>
    </w:p>
    <w:p w14:paraId="5DFAA679" w14:textId="77777777" w:rsidR="00CE71B2" w:rsidRPr="00460B7D" w:rsidRDefault="00CE71B2" w:rsidP="00CE71B2">
      <w:pPr>
        <w:widowControl w:val="0"/>
        <w:suppressAutoHyphens/>
        <w:autoSpaceDE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ar-SA"/>
        </w:rPr>
        <w:t>з</w:t>
      </w:r>
      <w:r w:rsidRPr="003C41ED">
        <w:rPr>
          <w:szCs w:val="28"/>
          <w:lang w:eastAsia="ar-SA"/>
        </w:rPr>
        <w:t xml:space="preserve">аместитель начальника финансового управления, начальник отдела доходов бюджета финансового управления администрации муниципального образования </w:t>
      </w:r>
      <w:r>
        <w:rPr>
          <w:szCs w:val="28"/>
          <w:lang w:eastAsia="ar-SA"/>
        </w:rPr>
        <w:t>Н</w:t>
      </w:r>
      <w:r w:rsidRPr="003C41ED">
        <w:rPr>
          <w:szCs w:val="28"/>
          <w:lang w:eastAsia="ar-SA"/>
        </w:rPr>
        <w:t>овокубанский район</w:t>
      </w:r>
      <w:r>
        <w:rPr>
          <w:szCs w:val="28"/>
          <w:lang w:eastAsia="ar-SA"/>
        </w:rPr>
        <w:t xml:space="preserve"> </w:t>
      </w:r>
      <w:r w:rsidRPr="00460B7D">
        <w:rPr>
          <w:rFonts w:eastAsia="Calibri"/>
          <w:szCs w:val="28"/>
          <w:lang w:eastAsia="en-US"/>
        </w:rPr>
        <w:t>– Артемьева Светлана Валерьевна;</w:t>
      </w:r>
    </w:p>
    <w:p w14:paraId="73D15063" w14:textId="77777777" w:rsidR="00CE71B2" w:rsidRPr="00460B7D" w:rsidRDefault="00CE71B2" w:rsidP="00CE71B2">
      <w:pPr>
        <w:ind w:firstLine="709"/>
        <w:jc w:val="both"/>
        <w:rPr>
          <w:rFonts w:eastAsia="Calibri"/>
          <w:szCs w:val="28"/>
          <w:lang w:eastAsia="en-US"/>
        </w:rPr>
      </w:pPr>
      <w:r w:rsidRPr="00460B7D">
        <w:rPr>
          <w:rFonts w:eastAsia="Calibri"/>
          <w:szCs w:val="28"/>
          <w:lang w:eastAsia="en-US"/>
        </w:rPr>
        <w:t xml:space="preserve">начальник отдела сопровождения бюджетного процесса и контроля финансового управления администрации муниципального образования Новокубанский район – </w:t>
      </w:r>
      <w:r>
        <w:rPr>
          <w:rFonts w:eastAsia="Calibri"/>
          <w:szCs w:val="28"/>
          <w:lang w:eastAsia="en-US"/>
        </w:rPr>
        <w:t>Шафранский Сергей Владимирович</w:t>
      </w:r>
      <w:r w:rsidRPr="00460B7D">
        <w:rPr>
          <w:rFonts w:eastAsia="Calibri"/>
          <w:szCs w:val="28"/>
          <w:lang w:eastAsia="en-US"/>
        </w:rPr>
        <w:t>.</w:t>
      </w:r>
    </w:p>
    <w:p w14:paraId="4005DD67" w14:textId="77777777" w:rsidR="00CE71B2" w:rsidRPr="00460B7D" w:rsidRDefault="00CE71B2" w:rsidP="00CE71B2">
      <w:pPr>
        <w:ind w:firstLine="708"/>
        <w:jc w:val="both"/>
        <w:rPr>
          <w:rFonts w:eastAsia="Calibri"/>
          <w:szCs w:val="28"/>
          <w:lang w:eastAsia="en-US"/>
        </w:rPr>
      </w:pPr>
      <w:r w:rsidRPr="00460B7D">
        <w:rPr>
          <w:rFonts w:eastAsia="Calibri"/>
          <w:b/>
          <w:szCs w:val="28"/>
          <w:lang w:eastAsia="en-US"/>
        </w:rPr>
        <w:t>специалисты финансовых органов городского и сельских поселений Новокубанского района</w:t>
      </w:r>
      <w:r w:rsidRPr="00460B7D">
        <w:rPr>
          <w:rFonts w:eastAsia="Calibri"/>
          <w:szCs w:val="28"/>
          <w:lang w:eastAsia="en-US"/>
        </w:rPr>
        <w:t>.</w:t>
      </w:r>
    </w:p>
    <w:p w14:paraId="3C0B8093" w14:textId="77777777" w:rsidR="00CE71B2" w:rsidRPr="00460B7D" w:rsidRDefault="00CE71B2" w:rsidP="00CE71B2">
      <w:pPr>
        <w:jc w:val="center"/>
        <w:rPr>
          <w:rFonts w:eastAsia="Calibri"/>
          <w:b/>
          <w:szCs w:val="28"/>
          <w:lang w:eastAsia="en-US"/>
        </w:rPr>
      </w:pPr>
    </w:p>
    <w:p w14:paraId="20505E2C" w14:textId="77777777" w:rsidR="00CE71B2" w:rsidRPr="00460B7D" w:rsidRDefault="00CE71B2" w:rsidP="00CE71B2">
      <w:pPr>
        <w:jc w:val="center"/>
        <w:rPr>
          <w:rFonts w:eastAsia="Calibri"/>
          <w:b/>
          <w:szCs w:val="28"/>
          <w:lang w:eastAsia="en-US"/>
        </w:rPr>
      </w:pPr>
      <w:r w:rsidRPr="00460B7D">
        <w:rPr>
          <w:rFonts w:eastAsia="Calibri"/>
          <w:b/>
          <w:szCs w:val="28"/>
          <w:lang w:eastAsia="en-US"/>
        </w:rPr>
        <w:t>ПОВЕСТКА ДНЯ</w:t>
      </w:r>
    </w:p>
    <w:p w14:paraId="46397E7F" w14:textId="77777777" w:rsidR="00CE71B2" w:rsidRPr="00460B7D" w:rsidRDefault="00CE71B2" w:rsidP="00CE71B2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  <w:bCs/>
          <w:szCs w:val="28"/>
        </w:rPr>
      </w:pPr>
      <w:r w:rsidRPr="00460B7D">
        <w:rPr>
          <w:b/>
          <w:bCs/>
          <w:szCs w:val="28"/>
        </w:rPr>
        <w:t>Формирование проекта бюджета муниципального образования Новокубанский район на 202</w:t>
      </w:r>
      <w:r>
        <w:rPr>
          <w:b/>
          <w:bCs/>
          <w:szCs w:val="28"/>
        </w:rPr>
        <w:t>4</w:t>
      </w:r>
      <w:r w:rsidRPr="00460B7D">
        <w:rPr>
          <w:b/>
          <w:bCs/>
          <w:szCs w:val="28"/>
        </w:rPr>
        <w:t xml:space="preserve"> год и плановый период 202</w:t>
      </w:r>
      <w:r>
        <w:rPr>
          <w:b/>
          <w:bCs/>
          <w:szCs w:val="28"/>
        </w:rPr>
        <w:t>5</w:t>
      </w:r>
      <w:r w:rsidRPr="00460B7D">
        <w:rPr>
          <w:b/>
          <w:bCs/>
          <w:szCs w:val="28"/>
        </w:rPr>
        <w:t xml:space="preserve"> и 202</w:t>
      </w:r>
      <w:r>
        <w:rPr>
          <w:b/>
          <w:bCs/>
          <w:szCs w:val="28"/>
        </w:rPr>
        <w:t>6</w:t>
      </w:r>
      <w:r w:rsidRPr="00460B7D">
        <w:rPr>
          <w:b/>
          <w:bCs/>
          <w:szCs w:val="28"/>
        </w:rPr>
        <w:t xml:space="preserve"> годов.</w:t>
      </w:r>
    </w:p>
    <w:p w14:paraId="26B6B70A" w14:textId="77777777" w:rsidR="00CE71B2" w:rsidRPr="00460B7D" w:rsidRDefault="00CE71B2" w:rsidP="00CE71B2">
      <w:pPr>
        <w:ind w:firstLine="851"/>
        <w:jc w:val="both"/>
        <w:rPr>
          <w:rFonts w:eastAsia="Calibri"/>
          <w:szCs w:val="28"/>
          <w:lang w:eastAsia="en-US"/>
        </w:rPr>
      </w:pPr>
      <w:r w:rsidRPr="00460B7D">
        <w:rPr>
          <w:rFonts w:eastAsia="Calibri"/>
          <w:bCs/>
          <w:szCs w:val="28"/>
          <w:lang w:eastAsia="en-US"/>
        </w:rPr>
        <w:t xml:space="preserve">С докладом выступил </w:t>
      </w:r>
      <w:r>
        <w:rPr>
          <w:szCs w:val="28"/>
          <w:lang w:eastAsia="ar-SA"/>
        </w:rPr>
        <w:t>з</w:t>
      </w:r>
      <w:r w:rsidRPr="003C41ED">
        <w:rPr>
          <w:szCs w:val="28"/>
          <w:lang w:eastAsia="ar-SA"/>
        </w:rPr>
        <w:t xml:space="preserve">аместитель начальника финансового управления, начальник отдела доходов бюджета финансового управления администрации муниципального образования </w:t>
      </w:r>
      <w:r>
        <w:rPr>
          <w:szCs w:val="28"/>
          <w:lang w:eastAsia="ar-SA"/>
        </w:rPr>
        <w:t>Н</w:t>
      </w:r>
      <w:r w:rsidRPr="003C41ED">
        <w:rPr>
          <w:szCs w:val="28"/>
          <w:lang w:eastAsia="ar-SA"/>
        </w:rPr>
        <w:t>овокубанский район</w:t>
      </w:r>
      <w:r>
        <w:rPr>
          <w:szCs w:val="28"/>
          <w:lang w:eastAsia="ar-SA"/>
        </w:rPr>
        <w:t xml:space="preserve"> </w:t>
      </w:r>
      <w:r w:rsidRPr="00460B7D">
        <w:rPr>
          <w:rFonts w:eastAsia="Calibri"/>
          <w:szCs w:val="28"/>
          <w:lang w:eastAsia="en-US"/>
        </w:rPr>
        <w:t>– Артемьева Светлана Валерьевна</w:t>
      </w:r>
      <w:r>
        <w:rPr>
          <w:rFonts w:eastAsia="Calibri"/>
          <w:szCs w:val="28"/>
          <w:lang w:eastAsia="en-US"/>
        </w:rPr>
        <w:t>.</w:t>
      </w:r>
    </w:p>
    <w:p w14:paraId="4A98B97F" w14:textId="77777777" w:rsidR="00CE71B2" w:rsidRDefault="00CE71B2" w:rsidP="00CE71B2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Артемьева С.В.</w:t>
      </w:r>
      <w:r w:rsidRPr="00460B7D">
        <w:rPr>
          <w:rFonts w:eastAsia="Calibri"/>
          <w:szCs w:val="28"/>
          <w:lang w:eastAsia="en-US"/>
        </w:rPr>
        <w:t xml:space="preserve"> доложила, что проект решения муниципального образования Новокубанский район «О бюджете муниципального образования Новокубанский район на 202</w:t>
      </w:r>
      <w:r>
        <w:rPr>
          <w:rFonts w:eastAsia="Calibri"/>
          <w:szCs w:val="28"/>
          <w:lang w:eastAsia="en-US"/>
        </w:rPr>
        <w:t>4</w:t>
      </w:r>
      <w:r w:rsidRPr="00460B7D">
        <w:rPr>
          <w:rFonts w:eastAsia="Calibri"/>
          <w:szCs w:val="28"/>
          <w:lang w:eastAsia="en-US"/>
        </w:rPr>
        <w:t xml:space="preserve"> год и на плановый период 202</w:t>
      </w:r>
      <w:r>
        <w:rPr>
          <w:rFonts w:eastAsia="Calibri"/>
          <w:szCs w:val="28"/>
          <w:lang w:eastAsia="en-US"/>
        </w:rPr>
        <w:t>5</w:t>
      </w:r>
      <w:r w:rsidRPr="00460B7D">
        <w:rPr>
          <w:rFonts w:eastAsia="Calibri"/>
          <w:szCs w:val="28"/>
          <w:lang w:eastAsia="en-US"/>
        </w:rPr>
        <w:t xml:space="preserve"> и 202</w:t>
      </w:r>
      <w:r>
        <w:rPr>
          <w:rFonts w:eastAsia="Calibri"/>
          <w:szCs w:val="28"/>
          <w:lang w:eastAsia="en-US"/>
        </w:rPr>
        <w:t>6</w:t>
      </w:r>
      <w:r w:rsidRPr="00460B7D">
        <w:rPr>
          <w:rFonts w:eastAsia="Calibri"/>
          <w:szCs w:val="28"/>
          <w:lang w:eastAsia="en-US"/>
        </w:rPr>
        <w:t xml:space="preserve"> годов» (далее – проект решения) подготовлен в соответствии с требованиями Бюджетного кодекса Российской Федерации, решения Совета муниципального образования Новокубанский район от 21 ноября 2013 года № 52/61 «Об утверждении Положения о бюджетном процессе в муниципального образования Новокубанский район», иных нормативных правовых актов Российской Федерации, Краснодарского края и муниципального образования Новокубанский район.</w:t>
      </w:r>
    </w:p>
    <w:p w14:paraId="6011262F" w14:textId="77777777" w:rsidR="00CE71B2" w:rsidRPr="00CD297E" w:rsidRDefault="00CE71B2" w:rsidP="00CE71B2">
      <w:pPr>
        <w:ind w:firstLine="709"/>
        <w:jc w:val="both"/>
        <w:rPr>
          <w:rFonts w:eastAsia="Calibri"/>
          <w:szCs w:val="28"/>
          <w:lang w:eastAsia="en-US"/>
        </w:rPr>
      </w:pPr>
      <w:r w:rsidRPr="00CD297E">
        <w:rPr>
          <w:rFonts w:eastAsia="Calibri"/>
          <w:szCs w:val="28"/>
          <w:lang w:eastAsia="en-US"/>
        </w:rPr>
        <w:t>Содержит информацию об основных характеристиках проекта бюджета муниципального образования Новокубанский район на 202</w:t>
      </w:r>
      <w:r>
        <w:rPr>
          <w:rFonts w:eastAsia="Calibri"/>
          <w:szCs w:val="28"/>
          <w:lang w:eastAsia="en-US"/>
        </w:rPr>
        <w:t>4</w:t>
      </w:r>
      <w:r w:rsidRPr="00CD297E">
        <w:rPr>
          <w:rFonts w:eastAsia="Calibri"/>
          <w:szCs w:val="28"/>
          <w:lang w:eastAsia="en-US"/>
        </w:rPr>
        <w:t> год и на плановый период 202</w:t>
      </w:r>
      <w:r>
        <w:rPr>
          <w:rFonts w:eastAsia="Calibri"/>
          <w:szCs w:val="28"/>
          <w:lang w:eastAsia="en-US"/>
        </w:rPr>
        <w:t>5</w:t>
      </w:r>
      <w:r w:rsidRPr="00CD297E">
        <w:rPr>
          <w:rFonts w:eastAsia="Calibri"/>
          <w:szCs w:val="28"/>
          <w:lang w:eastAsia="en-US"/>
        </w:rPr>
        <w:t xml:space="preserve"> и 202</w:t>
      </w:r>
      <w:r>
        <w:rPr>
          <w:rFonts w:eastAsia="Calibri"/>
          <w:szCs w:val="28"/>
          <w:lang w:eastAsia="en-US"/>
        </w:rPr>
        <w:t>6</w:t>
      </w:r>
      <w:r w:rsidRPr="00CD297E">
        <w:rPr>
          <w:rFonts w:eastAsia="Calibri"/>
          <w:szCs w:val="28"/>
          <w:lang w:eastAsia="en-US"/>
        </w:rPr>
        <w:t xml:space="preserve"> годов:</w:t>
      </w:r>
    </w:p>
    <w:p w14:paraId="0CF2CC3E" w14:textId="77777777" w:rsidR="00CE71B2" w:rsidRPr="00A83E4A" w:rsidRDefault="00CE71B2" w:rsidP="00CE71B2">
      <w:pPr>
        <w:ind w:firstLine="709"/>
        <w:jc w:val="both"/>
        <w:rPr>
          <w:szCs w:val="28"/>
        </w:rPr>
      </w:pPr>
      <w:r w:rsidRPr="00A83E4A">
        <w:rPr>
          <w:szCs w:val="28"/>
        </w:rPr>
        <w:t>Основные характеристики бюджета сформированы на основе прогноза социально-экономического развития муниципального образования Новокубанский район на 202</w:t>
      </w:r>
      <w:r>
        <w:rPr>
          <w:szCs w:val="28"/>
        </w:rPr>
        <w:t>4</w:t>
      </w:r>
      <w:r w:rsidRPr="00A83E4A">
        <w:rPr>
          <w:szCs w:val="28"/>
        </w:rPr>
        <w:t> –202</w:t>
      </w:r>
      <w:r>
        <w:rPr>
          <w:szCs w:val="28"/>
        </w:rPr>
        <w:t>6</w:t>
      </w:r>
      <w:r w:rsidRPr="00A83E4A">
        <w:rPr>
          <w:szCs w:val="28"/>
        </w:rPr>
        <w:t> годы.</w:t>
      </w:r>
    </w:p>
    <w:p w14:paraId="599220F7" w14:textId="77777777" w:rsidR="00CE71B2" w:rsidRPr="00A83E4A" w:rsidRDefault="00CE71B2" w:rsidP="00CE71B2">
      <w:pPr>
        <w:widowControl w:val="0"/>
        <w:ind w:firstLine="709"/>
        <w:jc w:val="both"/>
        <w:rPr>
          <w:szCs w:val="28"/>
        </w:rPr>
      </w:pPr>
      <w:r w:rsidRPr="00A83E4A">
        <w:rPr>
          <w:szCs w:val="28"/>
        </w:rPr>
        <w:t>В проекте решения учтены требования Бюджетного кодекса Российской Федерации по установлению предельных показателей муниципального долга, а также предусмотрены ассигнования на исполнение действующих и вновь принимаемых обязательств, составляющих муниципальный долг района.</w:t>
      </w:r>
    </w:p>
    <w:p w14:paraId="560797A5" w14:textId="77777777" w:rsidR="00CE71B2" w:rsidRPr="00271774" w:rsidRDefault="00CE71B2" w:rsidP="00CE71B2">
      <w:pPr>
        <w:ind w:firstLine="708"/>
        <w:jc w:val="both"/>
        <w:rPr>
          <w:szCs w:val="28"/>
        </w:rPr>
      </w:pPr>
      <w:r w:rsidRPr="00271774">
        <w:rPr>
          <w:szCs w:val="28"/>
        </w:rPr>
        <w:t>Верхний предел муниципального внутреннего долга муниципального образования Новокубанский район на 01 января 2025 года в сумме 35 000,0 тыс. рублей, в том числе верхний предел долга по муниципальным гарантиям муниципального образования Новокубанский район в сумме 0,0 тыс. рублей</w:t>
      </w:r>
    </w:p>
    <w:p w14:paraId="7C516EB4" w14:textId="77777777" w:rsidR="00CE71B2" w:rsidRPr="00A83E4A" w:rsidRDefault="00CE71B2" w:rsidP="00CE71B2">
      <w:pPr>
        <w:ind w:firstLine="708"/>
        <w:jc w:val="both"/>
        <w:rPr>
          <w:szCs w:val="28"/>
        </w:rPr>
      </w:pPr>
      <w:r w:rsidRPr="00271774">
        <w:rPr>
          <w:szCs w:val="28"/>
        </w:rPr>
        <w:t xml:space="preserve">Верхний предел муниципального внутреннего долга муниципального образования Новокубанский район на 01 января 2026 года в сумме 35 000,0 тыс. рублей, в том числе верхний предел долга по муниципальным гарантиям </w:t>
      </w:r>
      <w:r w:rsidRPr="00271774">
        <w:rPr>
          <w:szCs w:val="28"/>
        </w:rPr>
        <w:lastRenderedPageBreak/>
        <w:t>муниципального образования Новокубанский район в сумме 0,0 тыс. рублей, и верхний предел муниципального внутреннего долга муниципального образования Новокубанский район на 01 января 2027 года в сумме 35 000,0 тыс. рублей, в том числе верхний предел долга по муниципальным гарантиям муниципального образования Новокубанский район в сумме 0,0 тыс. рублей.</w:t>
      </w:r>
    </w:p>
    <w:p w14:paraId="5B10E075" w14:textId="77777777" w:rsidR="00CE71B2" w:rsidRPr="002F380E" w:rsidRDefault="00CE71B2" w:rsidP="00CE71B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2F380E">
        <w:rPr>
          <w:szCs w:val="22"/>
          <w:lang w:eastAsia="en-US"/>
        </w:rPr>
        <w:t>П</w:t>
      </w:r>
      <w:r w:rsidRPr="002F380E">
        <w:rPr>
          <w:szCs w:val="28"/>
          <w:lang w:eastAsia="en-US"/>
        </w:rPr>
        <w:t xml:space="preserve">ри формировании прогнозируемого объема доходов бюджета муниципального образования Новокубанский район учитывались изменения </w:t>
      </w:r>
      <w:r w:rsidRPr="002F380E">
        <w:rPr>
          <w:szCs w:val="28"/>
        </w:rPr>
        <w:t>в налоговом и бюджетном законодательстве, вводимые в действие с 1 января 202</w:t>
      </w:r>
      <w:r>
        <w:rPr>
          <w:szCs w:val="28"/>
        </w:rPr>
        <w:t>3</w:t>
      </w:r>
      <w:r w:rsidRPr="002F380E">
        <w:rPr>
          <w:szCs w:val="28"/>
        </w:rPr>
        <w:t xml:space="preserve"> года и планируемые к принятию (введению)</w:t>
      </w:r>
      <w:r w:rsidRPr="002F380E">
        <w:rPr>
          <w:szCs w:val="28"/>
          <w:lang w:eastAsia="en-US"/>
        </w:rPr>
        <w:t xml:space="preserve"> в 202</w:t>
      </w:r>
      <w:r>
        <w:rPr>
          <w:szCs w:val="28"/>
          <w:lang w:eastAsia="en-US"/>
        </w:rPr>
        <w:t>4</w:t>
      </w:r>
      <w:r w:rsidRPr="002F380E">
        <w:rPr>
          <w:szCs w:val="28"/>
          <w:lang w:eastAsia="en-US"/>
        </w:rPr>
        <w:t xml:space="preserve"> – 202</w:t>
      </w:r>
      <w:r>
        <w:rPr>
          <w:szCs w:val="28"/>
          <w:lang w:eastAsia="en-US"/>
        </w:rPr>
        <w:t>6</w:t>
      </w:r>
      <w:r w:rsidRPr="002F380E">
        <w:rPr>
          <w:szCs w:val="28"/>
          <w:lang w:eastAsia="en-US"/>
        </w:rPr>
        <w:t xml:space="preserve"> годах:</w:t>
      </w:r>
    </w:p>
    <w:p w14:paraId="317FC617" w14:textId="77777777" w:rsidR="00CE71B2" w:rsidRPr="002F380E" w:rsidRDefault="00CE71B2" w:rsidP="00CE71B2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  <w:lang w:eastAsia="en-US"/>
        </w:rPr>
      </w:pPr>
      <w:r w:rsidRPr="002F380E">
        <w:rPr>
          <w:szCs w:val="22"/>
          <w:lang w:eastAsia="en-US"/>
        </w:rPr>
        <w:t>1) изменение дополнительного норматива зачисления налога на доходы физических лиц взамен части дотации на выравнивание бюджетной обеспеченности в соответствии с проектом закона Краснодарского края «О краевом бюджете на 202</w:t>
      </w:r>
      <w:r>
        <w:rPr>
          <w:szCs w:val="22"/>
          <w:lang w:eastAsia="en-US"/>
        </w:rPr>
        <w:t>4</w:t>
      </w:r>
      <w:r w:rsidRPr="002F380E">
        <w:rPr>
          <w:szCs w:val="22"/>
          <w:lang w:eastAsia="en-US"/>
        </w:rPr>
        <w:t xml:space="preserve"> год и плановый период 202</w:t>
      </w:r>
      <w:r>
        <w:rPr>
          <w:szCs w:val="22"/>
          <w:lang w:eastAsia="en-US"/>
        </w:rPr>
        <w:t>5</w:t>
      </w:r>
      <w:r w:rsidRPr="002F380E">
        <w:rPr>
          <w:szCs w:val="22"/>
          <w:lang w:eastAsia="en-US"/>
        </w:rPr>
        <w:t xml:space="preserve"> и 202</w:t>
      </w:r>
      <w:r>
        <w:rPr>
          <w:szCs w:val="22"/>
          <w:lang w:eastAsia="en-US"/>
        </w:rPr>
        <w:t>6</w:t>
      </w:r>
      <w:r w:rsidRPr="002F380E">
        <w:rPr>
          <w:szCs w:val="22"/>
          <w:lang w:eastAsia="en-US"/>
        </w:rPr>
        <w:t xml:space="preserve"> годов» с 19,</w:t>
      </w:r>
      <w:r>
        <w:rPr>
          <w:szCs w:val="22"/>
          <w:lang w:eastAsia="en-US"/>
        </w:rPr>
        <w:t xml:space="preserve">99 </w:t>
      </w:r>
      <w:r w:rsidRPr="002F380E">
        <w:rPr>
          <w:szCs w:val="22"/>
          <w:lang w:eastAsia="en-US"/>
        </w:rPr>
        <w:t>% в 202</w:t>
      </w:r>
      <w:r>
        <w:rPr>
          <w:szCs w:val="22"/>
          <w:lang w:eastAsia="en-US"/>
        </w:rPr>
        <w:t>3</w:t>
      </w:r>
      <w:r w:rsidRPr="002F380E">
        <w:rPr>
          <w:szCs w:val="22"/>
          <w:lang w:eastAsia="en-US"/>
        </w:rPr>
        <w:t xml:space="preserve"> году до 1</w:t>
      </w:r>
      <w:r>
        <w:rPr>
          <w:szCs w:val="22"/>
          <w:lang w:eastAsia="en-US"/>
        </w:rPr>
        <w:t xml:space="preserve">6,78 </w:t>
      </w:r>
      <w:r w:rsidRPr="002F380E">
        <w:rPr>
          <w:szCs w:val="22"/>
          <w:lang w:eastAsia="en-US"/>
        </w:rPr>
        <w:t>% в 202</w:t>
      </w:r>
      <w:r>
        <w:rPr>
          <w:szCs w:val="22"/>
          <w:lang w:eastAsia="en-US"/>
        </w:rPr>
        <w:t>4</w:t>
      </w:r>
      <w:r w:rsidRPr="002F380E">
        <w:rPr>
          <w:szCs w:val="22"/>
          <w:lang w:eastAsia="en-US"/>
        </w:rPr>
        <w:t xml:space="preserve"> году, 15,</w:t>
      </w:r>
      <w:r>
        <w:rPr>
          <w:szCs w:val="22"/>
          <w:lang w:eastAsia="en-US"/>
        </w:rPr>
        <w:t xml:space="preserve">61 </w:t>
      </w:r>
      <w:r w:rsidRPr="002F380E">
        <w:rPr>
          <w:szCs w:val="22"/>
          <w:lang w:eastAsia="en-US"/>
        </w:rPr>
        <w:t>% в 202</w:t>
      </w:r>
      <w:r>
        <w:rPr>
          <w:szCs w:val="22"/>
          <w:lang w:eastAsia="en-US"/>
        </w:rPr>
        <w:t>5</w:t>
      </w:r>
      <w:r w:rsidRPr="002F380E">
        <w:rPr>
          <w:szCs w:val="22"/>
          <w:lang w:eastAsia="en-US"/>
        </w:rPr>
        <w:t xml:space="preserve"> году и 1</w:t>
      </w:r>
      <w:r>
        <w:rPr>
          <w:szCs w:val="22"/>
          <w:lang w:eastAsia="en-US"/>
        </w:rPr>
        <w:t xml:space="preserve">1,65 </w:t>
      </w:r>
      <w:r w:rsidRPr="002F380E">
        <w:rPr>
          <w:szCs w:val="22"/>
          <w:lang w:eastAsia="en-US"/>
        </w:rPr>
        <w:t>% в 202</w:t>
      </w:r>
      <w:r>
        <w:rPr>
          <w:szCs w:val="22"/>
          <w:lang w:eastAsia="en-US"/>
        </w:rPr>
        <w:t>6</w:t>
      </w:r>
      <w:r w:rsidRPr="002F380E">
        <w:rPr>
          <w:szCs w:val="22"/>
          <w:lang w:eastAsia="en-US"/>
        </w:rPr>
        <w:t xml:space="preserve"> году;</w:t>
      </w:r>
    </w:p>
    <w:p w14:paraId="0DDF352D" w14:textId="77777777" w:rsidR="00CE71B2" w:rsidRPr="002F380E" w:rsidRDefault="00CE71B2" w:rsidP="00CE71B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2F380E">
        <w:rPr>
          <w:szCs w:val="28"/>
        </w:rPr>
        <w:t xml:space="preserve">) установление норматива отчислений от неналоговых доходов, подлежащих зачислению в бюджет муниципального образования Новокубанский район, бюджетам городского и сельских поселений Новокубанского района – платы от передачи в аренду земельных участков, государственная собственность на которые не разграничена и которые расположены в границах городского (сельских) поселений, а также средств от </w:t>
      </w:r>
      <w:r>
        <w:rPr>
          <w:szCs w:val="28"/>
        </w:rPr>
        <w:t xml:space="preserve">продажи прав на </w:t>
      </w:r>
      <w:r w:rsidRPr="002F380E">
        <w:rPr>
          <w:szCs w:val="28"/>
        </w:rPr>
        <w:t>заключение договоров аренды указанных земельных участков</w:t>
      </w:r>
      <w:r>
        <w:rPr>
          <w:szCs w:val="28"/>
        </w:rPr>
        <w:t xml:space="preserve">: в бюджет городского поселения – 3 </w:t>
      </w:r>
      <w:r w:rsidRPr="002F380E">
        <w:rPr>
          <w:szCs w:val="28"/>
        </w:rPr>
        <w:t>%, в бюджеты сельских поселений –</w:t>
      </w:r>
      <w:r>
        <w:rPr>
          <w:szCs w:val="28"/>
        </w:rPr>
        <w:t xml:space="preserve"> 15 </w:t>
      </w:r>
      <w:r w:rsidRPr="002F380E">
        <w:rPr>
          <w:szCs w:val="28"/>
        </w:rPr>
        <w:t>%.</w:t>
      </w:r>
    </w:p>
    <w:p w14:paraId="4707CA80" w14:textId="77777777" w:rsidR="00CE71B2" w:rsidRPr="002F380E" w:rsidRDefault="00CE71B2" w:rsidP="00CA7773">
      <w:pPr>
        <w:ind w:firstLine="708"/>
        <w:jc w:val="both"/>
        <w:rPr>
          <w:szCs w:val="28"/>
        </w:rPr>
      </w:pPr>
      <w:r w:rsidRPr="002F380E">
        <w:rPr>
          <w:szCs w:val="28"/>
        </w:rPr>
        <w:t>Налоговые и неналоговые доходы районного бюджета прогнозируются на 202</w:t>
      </w:r>
      <w:r>
        <w:rPr>
          <w:szCs w:val="28"/>
        </w:rPr>
        <w:t>4</w:t>
      </w:r>
      <w:r w:rsidRPr="002F380E">
        <w:rPr>
          <w:szCs w:val="28"/>
        </w:rPr>
        <w:t xml:space="preserve"> год в объеме </w:t>
      </w:r>
      <w:r w:rsidRPr="0035561A">
        <w:rPr>
          <w:szCs w:val="28"/>
        </w:rPr>
        <w:t>697 507,7</w:t>
      </w:r>
      <w:r w:rsidRPr="002F380E">
        <w:rPr>
          <w:szCs w:val="28"/>
        </w:rPr>
        <w:t xml:space="preserve"> тыс. рублей, что составляет </w:t>
      </w:r>
      <w:r>
        <w:rPr>
          <w:szCs w:val="28"/>
        </w:rPr>
        <w:t xml:space="preserve">95,1 </w:t>
      </w:r>
      <w:r w:rsidRPr="002F380E">
        <w:rPr>
          <w:szCs w:val="28"/>
        </w:rPr>
        <w:t>% к оценке поступлений 202</w:t>
      </w:r>
      <w:r>
        <w:rPr>
          <w:szCs w:val="28"/>
        </w:rPr>
        <w:t>3</w:t>
      </w:r>
      <w:r w:rsidRPr="002F380E">
        <w:rPr>
          <w:szCs w:val="28"/>
        </w:rPr>
        <w:t xml:space="preserve"> года, на 202</w:t>
      </w:r>
      <w:r>
        <w:rPr>
          <w:szCs w:val="28"/>
        </w:rPr>
        <w:t>5</w:t>
      </w:r>
      <w:r w:rsidRPr="002F380E">
        <w:rPr>
          <w:szCs w:val="28"/>
        </w:rPr>
        <w:t xml:space="preserve"> год – </w:t>
      </w:r>
      <w:r w:rsidRPr="0035561A">
        <w:rPr>
          <w:szCs w:val="28"/>
        </w:rPr>
        <w:t>743 642,1</w:t>
      </w:r>
      <w:r w:rsidRPr="002F380E">
        <w:rPr>
          <w:szCs w:val="28"/>
        </w:rPr>
        <w:t xml:space="preserve"> тыс. рублей, или </w:t>
      </w:r>
      <w:r>
        <w:rPr>
          <w:szCs w:val="28"/>
        </w:rPr>
        <w:t xml:space="preserve">106,6 </w:t>
      </w:r>
      <w:r w:rsidRPr="002F380E">
        <w:rPr>
          <w:szCs w:val="28"/>
        </w:rPr>
        <w:t>% к планируемой сумме на 202</w:t>
      </w:r>
      <w:r>
        <w:rPr>
          <w:szCs w:val="28"/>
        </w:rPr>
        <w:t>4</w:t>
      </w:r>
      <w:r w:rsidRPr="002F380E">
        <w:rPr>
          <w:szCs w:val="28"/>
        </w:rPr>
        <w:t xml:space="preserve"> год, на 202</w:t>
      </w:r>
      <w:r>
        <w:rPr>
          <w:szCs w:val="28"/>
        </w:rPr>
        <w:t>6</w:t>
      </w:r>
      <w:r w:rsidRPr="002F380E">
        <w:rPr>
          <w:szCs w:val="28"/>
        </w:rPr>
        <w:t xml:space="preserve"> год – </w:t>
      </w:r>
      <w:r w:rsidRPr="0035561A">
        <w:rPr>
          <w:szCs w:val="28"/>
        </w:rPr>
        <w:t>751 665,4</w:t>
      </w:r>
      <w:r w:rsidRPr="002F380E">
        <w:rPr>
          <w:szCs w:val="28"/>
        </w:rPr>
        <w:t xml:space="preserve"> тыс. рублей, или </w:t>
      </w:r>
      <w:r>
        <w:rPr>
          <w:szCs w:val="28"/>
        </w:rPr>
        <w:t xml:space="preserve">101,1 </w:t>
      </w:r>
      <w:r w:rsidRPr="002F380E">
        <w:rPr>
          <w:szCs w:val="28"/>
        </w:rPr>
        <w:t>% к планируемой сумме на 202</w:t>
      </w:r>
      <w:r>
        <w:rPr>
          <w:szCs w:val="28"/>
        </w:rPr>
        <w:t>5</w:t>
      </w:r>
      <w:r w:rsidRPr="002F380E">
        <w:rPr>
          <w:szCs w:val="28"/>
        </w:rPr>
        <w:t xml:space="preserve"> год.</w:t>
      </w:r>
    </w:p>
    <w:p w14:paraId="45F6AFA7" w14:textId="554A7292" w:rsidR="00E67363" w:rsidRDefault="00CA7773" w:rsidP="00CA7773">
      <w:pPr>
        <w:ind w:firstLine="708"/>
        <w:jc w:val="both"/>
        <w:rPr>
          <w:snapToGrid w:val="0"/>
          <w:szCs w:val="28"/>
        </w:rPr>
      </w:pPr>
      <w:r w:rsidRPr="002F380E">
        <w:rPr>
          <w:szCs w:val="28"/>
          <w:lang w:eastAsia="en-US"/>
        </w:rPr>
        <w:t>Объем безвозмездных поступлений на 202</w:t>
      </w:r>
      <w:r>
        <w:rPr>
          <w:szCs w:val="28"/>
          <w:lang w:eastAsia="en-US"/>
        </w:rPr>
        <w:t>4</w:t>
      </w:r>
      <w:r w:rsidRPr="002F380E">
        <w:rPr>
          <w:szCs w:val="28"/>
          <w:lang w:eastAsia="en-US"/>
        </w:rPr>
        <w:t xml:space="preserve"> год составляет</w:t>
      </w:r>
      <w:r>
        <w:rPr>
          <w:szCs w:val="28"/>
          <w:lang w:eastAsia="en-US"/>
        </w:rPr>
        <w:t xml:space="preserve"> </w:t>
      </w:r>
      <w:r w:rsidRPr="002F380E">
        <w:rPr>
          <w:szCs w:val="28"/>
          <w:lang w:eastAsia="en-US"/>
        </w:rPr>
        <w:t>1</w:t>
      </w:r>
      <w:r>
        <w:rPr>
          <w:szCs w:val="28"/>
          <w:lang w:eastAsia="en-US"/>
        </w:rPr>
        <w:t> 638 763,5</w:t>
      </w:r>
      <w:r w:rsidRPr="002F380E">
        <w:rPr>
          <w:szCs w:val="28"/>
          <w:lang w:eastAsia="en-US"/>
        </w:rPr>
        <w:t xml:space="preserve"> тыс. рублей, или </w:t>
      </w:r>
      <w:r>
        <w:rPr>
          <w:szCs w:val="28"/>
          <w:lang w:eastAsia="en-US"/>
        </w:rPr>
        <w:t xml:space="preserve">72,3 </w:t>
      </w:r>
      <w:r w:rsidRPr="002F380E">
        <w:rPr>
          <w:szCs w:val="28"/>
          <w:lang w:eastAsia="en-US"/>
        </w:rPr>
        <w:t>% к плановым назначениям на 202</w:t>
      </w:r>
      <w:r>
        <w:rPr>
          <w:szCs w:val="28"/>
          <w:lang w:eastAsia="en-US"/>
        </w:rPr>
        <w:t>3</w:t>
      </w:r>
      <w:r w:rsidRPr="002F380E">
        <w:rPr>
          <w:szCs w:val="28"/>
          <w:lang w:eastAsia="en-US"/>
        </w:rPr>
        <w:t xml:space="preserve"> год, на 202</w:t>
      </w:r>
      <w:r>
        <w:rPr>
          <w:szCs w:val="28"/>
          <w:lang w:eastAsia="en-US"/>
        </w:rPr>
        <w:t>5</w:t>
      </w:r>
      <w:r w:rsidRPr="002F380E">
        <w:rPr>
          <w:szCs w:val="28"/>
          <w:lang w:eastAsia="en-US"/>
        </w:rPr>
        <w:t xml:space="preserve"> год – </w:t>
      </w:r>
      <w:r>
        <w:rPr>
          <w:szCs w:val="28"/>
          <w:lang w:eastAsia="en-US"/>
        </w:rPr>
        <w:t xml:space="preserve">      </w:t>
      </w:r>
      <w:r w:rsidRPr="00AC1329">
        <w:rPr>
          <w:szCs w:val="28"/>
          <w:lang w:eastAsia="en-US"/>
        </w:rPr>
        <w:t>1 447 711,4</w:t>
      </w:r>
      <w:r w:rsidRPr="002F380E">
        <w:rPr>
          <w:szCs w:val="28"/>
          <w:lang w:eastAsia="en-US"/>
        </w:rPr>
        <w:t xml:space="preserve"> тыс. рублей, или </w:t>
      </w:r>
      <w:r w:rsidRPr="002F380E">
        <w:rPr>
          <w:snapToGrid w:val="0"/>
          <w:szCs w:val="28"/>
        </w:rPr>
        <w:t>8</w:t>
      </w:r>
      <w:r>
        <w:rPr>
          <w:snapToGrid w:val="0"/>
          <w:szCs w:val="28"/>
        </w:rPr>
        <w:t xml:space="preserve">8,3 </w:t>
      </w:r>
      <w:r w:rsidRPr="002F380E">
        <w:rPr>
          <w:snapToGrid w:val="0"/>
          <w:szCs w:val="28"/>
        </w:rPr>
        <w:t xml:space="preserve">% </w:t>
      </w:r>
      <w:r w:rsidRPr="002F380E">
        <w:rPr>
          <w:szCs w:val="28"/>
        </w:rPr>
        <w:t xml:space="preserve">к планируемой сумме </w:t>
      </w:r>
      <w:r w:rsidRPr="002F380E">
        <w:rPr>
          <w:snapToGrid w:val="0"/>
          <w:szCs w:val="28"/>
        </w:rPr>
        <w:t>на 202</w:t>
      </w:r>
      <w:r>
        <w:rPr>
          <w:snapToGrid w:val="0"/>
          <w:szCs w:val="28"/>
        </w:rPr>
        <w:t>4</w:t>
      </w:r>
      <w:r w:rsidRPr="002F380E">
        <w:rPr>
          <w:snapToGrid w:val="0"/>
          <w:szCs w:val="28"/>
        </w:rPr>
        <w:t xml:space="preserve"> год</w:t>
      </w:r>
      <w:r w:rsidRPr="002F380E">
        <w:rPr>
          <w:szCs w:val="28"/>
          <w:lang w:eastAsia="en-US"/>
        </w:rPr>
        <w:t>, на 202</w:t>
      </w:r>
      <w:r>
        <w:rPr>
          <w:szCs w:val="28"/>
          <w:lang w:eastAsia="en-US"/>
        </w:rPr>
        <w:t>6</w:t>
      </w:r>
      <w:r w:rsidRPr="002F380E">
        <w:rPr>
          <w:szCs w:val="28"/>
          <w:lang w:eastAsia="en-US"/>
        </w:rPr>
        <w:t xml:space="preserve"> год – </w:t>
      </w:r>
      <w:r w:rsidRPr="00357BF8">
        <w:rPr>
          <w:szCs w:val="28"/>
          <w:lang w:eastAsia="en-US"/>
        </w:rPr>
        <w:t>1 195 054,6</w:t>
      </w:r>
      <w:r w:rsidRPr="002F380E">
        <w:rPr>
          <w:szCs w:val="28"/>
          <w:lang w:eastAsia="en-US"/>
        </w:rPr>
        <w:t xml:space="preserve"> тыс. рублей, или </w:t>
      </w:r>
      <w:r>
        <w:rPr>
          <w:szCs w:val="28"/>
          <w:lang w:eastAsia="en-US"/>
        </w:rPr>
        <w:t xml:space="preserve">82,5 </w:t>
      </w:r>
      <w:r w:rsidRPr="002F380E">
        <w:rPr>
          <w:szCs w:val="28"/>
          <w:lang w:eastAsia="en-US"/>
        </w:rPr>
        <w:t xml:space="preserve">% </w:t>
      </w:r>
      <w:r w:rsidRPr="002F380E">
        <w:rPr>
          <w:szCs w:val="28"/>
        </w:rPr>
        <w:t xml:space="preserve">к планируемой сумме </w:t>
      </w:r>
      <w:r w:rsidRPr="002F380E">
        <w:rPr>
          <w:snapToGrid w:val="0"/>
          <w:szCs w:val="28"/>
        </w:rPr>
        <w:t>на 202</w:t>
      </w:r>
      <w:r>
        <w:rPr>
          <w:snapToGrid w:val="0"/>
          <w:szCs w:val="28"/>
        </w:rPr>
        <w:t>5</w:t>
      </w:r>
      <w:r w:rsidRPr="002F380E">
        <w:rPr>
          <w:snapToGrid w:val="0"/>
          <w:szCs w:val="28"/>
        </w:rPr>
        <w:t xml:space="preserve"> год</w:t>
      </w:r>
      <w:r>
        <w:rPr>
          <w:snapToGrid w:val="0"/>
          <w:szCs w:val="28"/>
        </w:rPr>
        <w:t>.</w:t>
      </w:r>
    </w:p>
    <w:p w14:paraId="65187078" w14:textId="77777777" w:rsidR="00560C30" w:rsidRPr="002F380E" w:rsidRDefault="00560C30" w:rsidP="00560C30">
      <w:pPr>
        <w:widowControl w:val="0"/>
        <w:ind w:firstLine="709"/>
        <w:jc w:val="both"/>
        <w:rPr>
          <w:szCs w:val="28"/>
          <w:lang w:eastAsia="en-US"/>
        </w:rPr>
      </w:pPr>
      <w:r w:rsidRPr="002F380E">
        <w:rPr>
          <w:szCs w:val="28"/>
          <w:lang w:eastAsia="en-US"/>
        </w:rPr>
        <w:t>Сумма поступлений из бюджета Краснодарского края на 202</w:t>
      </w:r>
      <w:r>
        <w:rPr>
          <w:szCs w:val="28"/>
          <w:lang w:eastAsia="en-US"/>
        </w:rPr>
        <w:t>4</w:t>
      </w:r>
      <w:r w:rsidRPr="002F380E">
        <w:rPr>
          <w:szCs w:val="28"/>
          <w:lang w:eastAsia="en-US"/>
        </w:rPr>
        <w:t xml:space="preserve"> год составляет </w:t>
      </w:r>
      <w:r w:rsidRPr="009D2926">
        <w:rPr>
          <w:szCs w:val="28"/>
          <w:lang w:eastAsia="en-US"/>
        </w:rPr>
        <w:t>1 638 763,</w:t>
      </w:r>
      <w:r>
        <w:rPr>
          <w:szCs w:val="28"/>
          <w:lang w:eastAsia="en-US"/>
        </w:rPr>
        <w:t>5</w:t>
      </w:r>
      <w:r w:rsidRPr="002F380E">
        <w:rPr>
          <w:szCs w:val="28"/>
          <w:lang w:eastAsia="en-US"/>
        </w:rPr>
        <w:t xml:space="preserve"> тыс. рублей, в том числе:</w:t>
      </w:r>
    </w:p>
    <w:p w14:paraId="759F9BAF" w14:textId="77777777" w:rsidR="00560C30" w:rsidRPr="002F380E" w:rsidRDefault="00560C30" w:rsidP="00560C30">
      <w:pPr>
        <w:widowControl w:val="0"/>
        <w:ind w:firstLine="709"/>
        <w:jc w:val="both"/>
        <w:rPr>
          <w:szCs w:val="28"/>
          <w:lang w:eastAsia="en-US"/>
        </w:rPr>
      </w:pPr>
      <w:r w:rsidRPr="002F380E">
        <w:rPr>
          <w:szCs w:val="28"/>
          <w:lang w:eastAsia="en-US"/>
        </w:rPr>
        <w:t xml:space="preserve">дотация на выравнивание бюджетной обеспеченности – </w:t>
      </w:r>
      <w:r w:rsidRPr="009D2926">
        <w:rPr>
          <w:color w:val="000000"/>
          <w:szCs w:val="28"/>
        </w:rPr>
        <w:t>223 006,0</w:t>
      </w:r>
      <w:r w:rsidRPr="002F380E">
        <w:rPr>
          <w:color w:val="000000"/>
          <w:szCs w:val="28"/>
        </w:rPr>
        <w:t xml:space="preserve"> </w:t>
      </w:r>
      <w:r w:rsidRPr="002F380E">
        <w:rPr>
          <w:szCs w:val="28"/>
          <w:lang w:eastAsia="en-US"/>
        </w:rPr>
        <w:t>тыс. рублей (1 вид);</w:t>
      </w:r>
    </w:p>
    <w:p w14:paraId="07247E97" w14:textId="77777777" w:rsidR="00560C30" w:rsidRPr="002F380E" w:rsidRDefault="00560C30" w:rsidP="00560C30">
      <w:pPr>
        <w:widowControl w:val="0"/>
        <w:ind w:firstLine="709"/>
        <w:jc w:val="both"/>
        <w:rPr>
          <w:szCs w:val="28"/>
          <w:lang w:eastAsia="en-US"/>
        </w:rPr>
      </w:pPr>
      <w:r w:rsidRPr="002F380E">
        <w:rPr>
          <w:szCs w:val="28"/>
          <w:lang w:eastAsia="en-US"/>
        </w:rPr>
        <w:t xml:space="preserve">субсидии – </w:t>
      </w:r>
      <w:r w:rsidRPr="009D2926">
        <w:rPr>
          <w:color w:val="000000"/>
          <w:szCs w:val="28"/>
        </w:rPr>
        <w:t>231 175,7</w:t>
      </w:r>
      <w:r w:rsidRPr="002F380E">
        <w:rPr>
          <w:color w:val="000000"/>
          <w:szCs w:val="28"/>
        </w:rPr>
        <w:t xml:space="preserve"> </w:t>
      </w:r>
      <w:r w:rsidRPr="002F380E">
        <w:rPr>
          <w:szCs w:val="28"/>
          <w:lang w:eastAsia="en-US"/>
        </w:rPr>
        <w:t>тыс. рублей (</w:t>
      </w:r>
      <w:r>
        <w:rPr>
          <w:szCs w:val="28"/>
          <w:lang w:eastAsia="en-US"/>
        </w:rPr>
        <w:t>6</w:t>
      </w:r>
      <w:r w:rsidRPr="002F380E">
        <w:rPr>
          <w:szCs w:val="28"/>
          <w:lang w:eastAsia="en-US"/>
        </w:rPr>
        <w:t xml:space="preserve"> видов);</w:t>
      </w:r>
    </w:p>
    <w:p w14:paraId="1E191DA1" w14:textId="77777777" w:rsidR="00560C30" w:rsidRPr="002F380E" w:rsidRDefault="00560C30" w:rsidP="00560C30">
      <w:pPr>
        <w:widowControl w:val="0"/>
        <w:ind w:firstLine="709"/>
        <w:jc w:val="both"/>
        <w:rPr>
          <w:szCs w:val="28"/>
          <w:lang w:eastAsia="en-US"/>
        </w:rPr>
      </w:pPr>
      <w:r w:rsidRPr="002F380E">
        <w:rPr>
          <w:szCs w:val="28"/>
          <w:lang w:eastAsia="en-US"/>
        </w:rPr>
        <w:t xml:space="preserve">субвенции – </w:t>
      </w:r>
      <w:r w:rsidRPr="009D2926">
        <w:rPr>
          <w:color w:val="000000"/>
          <w:szCs w:val="28"/>
        </w:rPr>
        <w:t>1 179 089,8</w:t>
      </w:r>
      <w:r w:rsidRPr="002F380E">
        <w:rPr>
          <w:color w:val="000000"/>
          <w:szCs w:val="28"/>
        </w:rPr>
        <w:t xml:space="preserve"> </w:t>
      </w:r>
      <w:r w:rsidRPr="002F380E">
        <w:rPr>
          <w:szCs w:val="28"/>
          <w:lang w:eastAsia="en-US"/>
        </w:rPr>
        <w:t>тыс. рублей (</w:t>
      </w:r>
      <w:r>
        <w:rPr>
          <w:szCs w:val="28"/>
          <w:lang w:eastAsia="en-US"/>
        </w:rPr>
        <w:t>7</w:t>
      </w:r>
      <w:r w:rsidRPr="002F380E">
        <w:rPr>
          <w:szCs w:val="28"/>
          <w:lang w:eastAsia="en-US"/>
        </w:rPr>
        <w:t xml:space="preserve"> видов).</w:t>
      </w:r>
    </w:p>
    <w:p w14:paraId="44927ADC" w14:textId="77777777" w:rsidR="00560C30" w:rsidRPr="002F380E" w:rsidRDefault="00560C30" w:rsidP="00560C30">
      <w:pPr>
        <w:widowControl w:val="0"/>
        <w:ind w:firstLine="709"/>
        <w:jc w:val="both"/>
        <w:rPr>
          <w:szCs w:val="28"/>
          <w:lang w:eastAsia="en-US"/>
        </w:rPr>
      </w:pPr>
      <w:r w:rsidRPr="002F380E">
        <w:rPr>
          <w:szCs w:val="28"/>
          <w:lang w:eastAsia="en-US"/>
        </w:rPr>
        <w:t>Состав безвозмездных поступлений из краевого бюджета на 202</w:t>
      </w:r>
      <w:r>
        <w:rPr>
          <w:szCs w:val="28"/>
          <w:lang w:eastAsia="en-US"/>
        </w:rPr>
        <w:t>4</w:t>
      </w:r>
      <w:r w:rsidRPr="002F380E">
        <w:rPr>
          <w:szCs w:val="28"/>
          <w:lang w:eastAsia="en-US"/>
        </w:rPr>
        <w:t xml:space="preserve"> год и плановый период 202</w:t>
      </w:r>
      <w:r>
        <w:rPr>
          <w:szCs w:val="28"/>
          <w:lang w:eastAsia="en-US"/>
        </w:rPr>
        <w:t>5</w:t>
      </w:r>
      <w:r w:rsidRPr="002F380E">
        <w:rPr>
          <w:szCs w:val="28"/>
          <w:lang w:eastAsia="en-US"/>
        </w:rPr>
        <w:t xml:space="preserve"> и 202</w:t>
      </w:r>
      <w:r>
        <w:rPr>
          <w:szCs w:val="28"/>
          <w:lang w:eastAsia="en-US"/>
        </w:rPr>
        <w:t>6</w:t>
      </w:r>
      <w:r w:rsidRPr="002F380E">
        <w:rPr>
          <w:szCs w:val="28"/>
          <w:lang w:eastAsia="en-US"/>
        </w:rPr>
        <w:t xml:space="preserve"> годов представлен в приложени</w:t>
      </w:r>
      <w:r>
        <w:rPr>
          <w:szCs w:val="28"/>
          <w:lang w:eastAsia="en-US"/>
        </w:rPr>
        <w:t>и</w:t>
      </w:r>
      <w:r w:rsidRPr="002F380E">
        <w:rPr>
          <w:szCs w:val="28"/>
          <w:lang w:eastAsia="en-US"/>
        </w:rPr>
        <w:t xml:space="preserve"> </w:t>
      </w:r>
      <w:r w:rsidRPr="00DE3D3A">
        <w:rPr>
          <w:szCs w:val="28"/>
          <w:lang w:eastAsia="en-US"/>
        </w:rPr>
        <w:t>2</w:t>
      </w:r>
      <w:r w:rsidRPr="002F380E">
        <w:rPr>
          <w:szCs w:val="28"/>
          <w:lang w:eastAsia="en-US"/>
        </w:rPr>
        <w:t xml:space="preserve"> к проекту решения.</w:t>
      </w:r>
    </w:p>
    <w:p w14:paraId="5A6044EB" w14:textId="77777777" w:rsidR="002F1649" w:rsidRPr="00436693" w:rsidRDefault="002F1649" w:rsidP="002F1649">
      <w:pPr>
        <w:widowControl w:val="0"/>
        <w:ind w:firstLine="709"/>
        <w:jc w:val="both"/>
        <w:rPr>
          <w:szCs w:val="28"/>
          <w:lang w:eastAsia="en-US"/>
        </w:rPr>
      </w:pPr>
      <w:r w:rsidRPr="00906E03">
        <w:rPr>
          <w:szCs w:val="28"/>
          <w:lang w:eastAsia="en-US"/>
        </w:rPr>
        <w:t>Формирование объема и структуры расходов бюджета на 202</w:t>
      </w:r>
      <w:r>
        <w:rPr>
          <w:szCs w:val="28"/>
          <w:lang w:eastAsia="en-US"/>
        </w:rPr>
        <w:t>4</w:t>
      </w:r>
      <w:r w:rsidRPr="00906E03">
        <w:rPr>
          <w:szCs w:val="28"/>
          <w:lang w:eastAsia="en-US"/>
        </w:rPr>
        <w:t> год</w:t>
      </w:r>
      <w:r w:rsidRPr="00436693">
        <w:rPr>
          <w:szCs w:val="28"/>
          <w:lang w:eastAsia="en-US"/>
        </w:rPr>
        <w:t xml:space="preserve"> осуществлялось исходя из следующих основных подходов:</w:t>
      </w:r>
    </w:p>
    <w:p w14:paraId="3A40DE3D" w14:textId="77777777" w:rsidR="002F1649" w:rsidRPr="005A5862" w:rsidRDefault="002F1649" w:rsidP="002F1649">
      <w:pPr>
        <w:tabs>
          <w:tab w:val="left" w:pos="720"/>
        </w:tabs>
        <w:ind w:firstLine="709"/>
        <w:jc w:val="both"/>
        <w:rPr>
          <w:szCs w:val="28"/>
        </w:rPr>
      </w:pPr>
      <w:r w:rsidRPr="005A5862">
        <w:rPr>
          <w:szCs w:val="28"/>
        </w:rPr>
        <w:lastRenderedPageBreak/>
        <w:t>1) в качестве «базовых» объемов расходов районного бюджета на 202</w:t>
      </w:r>
      <w:r>
        <w:rPr>
          <w:szCs w:val="28"/>
        </w:rPr>
        <w:t>4</w:t>
      </w:r>
      <w:r w:rsidRPr="005A5862">
        <w:rPr>
          <w:szCs w:val="28"/>
        </w:rPr>
        <w:t> год приняты бюджетные ассигнования, утвержденные на 2023 год;</w:t>
      </w:r>
    </w:p>
    <w:p w14:paraId="659A8F18" w14:textId="77777777" w:rsidR="002F1649" w:rsidRPr="006D3CC3" w:rsidRDefault="002F1649" w:rsidP="002F1649">
      <w:pPr>
        <w:tabs>
          <w:tab w:val="left" w:pos="720"/>
        </w:tabs>
        <w:ind w:firstLine="709"/>
        <w:jc w:val="both"/>
        <w:rPr>
          <w:szCs w:val="28"/>
          <w:highlight w:val="yellow"/>
        </w:rPr>
      </w:pPr>
      <w:r w:rsidRPr="00A37A9B">
        <w:rPr>
          <w:szCs w:val="28"/>
        </w:rPr>
        <w:t>2) объемы "базовых" бюджетных ассигнований уточнены с учетом:</w:t>
      </w:r>
    </w:p>
    <w:p w14:paraId="757069C0" w14:textId="77777777" w:rsidR="002F1649" w:rsidRPr="005A5862" w:rsidRDefault="002F1649" w:rsidP="002F1649">
      <w:pPr>
        <w:tabs>
          <w:tab w:val="left" w:pos="720"/>
        </w:tabs>
        <w:ind w:firstLine="709"/>
        <w:jc w:val="both"/>
        <w:rPr>
          <w:szCs w:val="28"/>
        </w:rPr>
      </w:pPr>
      <w:r w:rsidRPr="005A5862">
        <w:rPr>
          <w:szCs w:val="28"/>
        </w:rPr>
        <w:t>индексации оплаты труда категорий работников бюджетной сферы, которые не попадают под действие указов Президента Россий</w:t>
      </w:r>
      <w:r>
        <w:rPr>
          <w:szCs w:val="28"/>
        </w:rPr>
        <w:t xml:space="preserve">ской Федерации, с 1 октября 2024 года на 4,0 </w:t>
      </w:r>
      <w:r w:rsidRPr="005A5862">
        <w:rPr>
          <w:szCs w:val="28"/>
        </w:rPr>
        <w:t>%;</w:t>
      </w:r>
    </w:p>
    <w:p w14:paraId="7495E960" w14:textId="77777777" w:rsidR="002F1649" w:rsidRDefault="002F1649" w:rsidP="002F1649">
      <w:pPr>
        <w:tabs>
          <w:tab w:val="left" w:pos="720"/>
        </w:tabs>
        <w:ind w:firstLine="709"/>
        <w:jc w:val="both"/>
        <w:rPr>
          <w:szCs w:val="28"/>
        </w:rPr>
      </w:pPr>
      <w:r w:rsidRPr="005A5862">
        <w:rPr>
          <w:szCs w:val="28"/>
        </w:rPr>
        <w:t xml:space="preserve">индексации денежного содержания </w:t>
      </w:r>
      <w:r>
        <w:rPr>
          <w:szCs w:val="28"/>
        </w:rPr>
        <w:t>муниципальных</w:t>
      </w:r>
      <w:r w:rsidRPr="005A5862">
        <w:rPr>
          <w:szCs w:val="28"/>
        </w:rPr>
        <w:t xml:space="preserve"> служащих </w:t>
      </w:r>
      <w:r>
        <w:rPr>
          <w:szCs w:val="28"/>
        </w:rPr>
        <w:t xml:space="preserve">с 1 октября 2024 года на 4,0 </w:t>
      </w:r>
      <w:r w:rsidRPr="005A5862">
        <w:rPr>
          <w:szCs w:val="28"/>
        </w:rPr>
        <w:t>%;</w:t>
      </w:r>
    </w:p>
    <w:p w14:paraId="3627072E" w14:textId="77777777" w:rsidR="002F1649" w:rsidRDefault="002F1649" w:rsidP="002F1649">
      <w:pPr>
        <w:tabs>
          <w:tab w:val="left" w:pos="720"/>
        </w:tabs>
        <w:ind w:firstLine="709"/>
        <w:jc w:val="both"/>
        <w:rPr>
          <w:szCs w:val="28"/>
        </w:rPr>
      </w:pPr>
      <w:r w:rsidRPr="005A5862">
        <w:rPr>
          <w:szCs w:val="28"/>
        </w:rPr>
        <w:t xml:space="preserve">изменения объемов межбюджетных трансфертов, предоставляемых из </w:t>
      </w:r>
      <w:r>
        <w:rPr>
          <w:szCs w:val="28"/>
        </w:rPr>
        <w:t xml:space="preserve">краевого </w:t>
      </w:r>
      <w:r w:rsidRPr="005A5862">
        <w:rPr>
          <w:szCs w:val="28"/>
        </w:rPr>
        <w:t>бюджета;</w:t>
      </w:r>
    </w:p>
    <w:p w14:paraId="124B3A91" w14:textId="77777777" w:rsidR="002F1649" w:rsidRDefault="002F1649" w:rsidP="002F1649">
      <w:pPr>
        <w:tabs>
          <w:tab w:val="left" w:pos="720"/>
        </w:tabs>
        <w:ind w:firstLine="709"/>
        <w:jc w:val="both"/>
        <w:rPr>
          <w:szCs w:val="28"/>
        </w:rPr>
      </w:pPr>
      <w:r w:rsidRPr="005A5862">
        <w:rPr>
          <w:szCs w:val="28"/>
        </w:rPr>
        <w:t>реализации инфраструктурных проектов;</w:t>
      </w:r>
    </w:p>
    <w:p w14:paraId="6B1291C2" w14:textId="77777777" w:rsidR="002F1649" w:rsidRDefault="002F1649" w:rsidP="002F1649">
      <w:pPr>
        <w:tabs>
          <w:tab w:val="left" w:pos="720"/>
        </w:tabs>
        <w:ind w:firstLine="709"/>
        <w:jc w:val="both"/>
        <w:rPr>
          <w:szCs w:val="28"/>
        </w:rPr>
      </w:pPr>
      <w:r w:rsidRPr="005A5862">
        <w:rPr>
          <w:szCs w:val="28"/>
        </w:rPr>
        <w:t xml:space="preserve">объемов финансирования, предусмотренных </w:t>
      </w:r>
      <w:r>
        <w:rPr>
          <w:szCs w:val="28"/>
        </w:rPr>
        <w:t>муниципальными</w:t>
      </w:r>
      <w:r w:rsidRPr="005A5862">
        <w:rPr>
          <w:szCs w:val="28"/>
        </w:rPr>
        <w:t xml:space="preserve"> программами </w:t>
      </w:r>
      <w:r>
        <w:rPr>
          <w:szCs w:val="28"/>
        </w:rPr>
        <w:t>Новокубанского район</w:t>
      </w:r>
      <w:r w:rsidRPr="005A5862">
        <w:rPr>
          <w:szCs w:val="28"/>
        </w:rPr>
        <w:t xml:space="preserve"> по годам их реализации.</w:t>
      </w:r>
    </w:p>
    <w:p w14:paraId="426EAB73" w14:textId="77777777" w:rsidR="002F1649" w:rsidRPr="00436693" w:rsidRDefault="002F1649" w:rsidP="002F1649">
      <w:pPr>
        <w:tabs>
          <w:tab w:val="left" w:pos="720"/>
        </w:tabs>
        <w:ind w:firstLine="709"/>
        <w:jc w:val="both"/>
        <w:rPr>
          <w:szCs w:val="28"/>
        </w:rPr>
      </w:pPr>
      <w:r w:rsidRPr="005A5862">
        <w:rPr>
          <w:szCs w:val="28"/>
        </w:rPr>
        <w:t>3) сокращение расходов по отдельным мероприятиям в целях обеспечения сбалансированности районного бюджета.</w:t>
      </w:r>
    </w:p>
    <w:p w14:paraId="7FB8F798" w14:textId="77777777" w:rsidR="004A0E46" w:rsidRPr="00436693" w:rsidRDefault="004A0E46" w:rsidP="004A0E46">
      <w:pPr>
        <w:ind w:firstLine="709"/>
        <w:jc w:val="both"/>
        <w:rPr>
          <w:snapToGrid w:val="0"/>
          <w:szCs w:val="28"/>
        </w:rPr>
      </w:pPr>
      <w:r w:rsidRPr="00436693">
        <w:rPr>
          <w:szCs w:val="28"/>
          <w:lang w:eastAsia="en-US"/>
        </w:rPr>
        <w:t>На 202</w:t>
      </w:r>
      <w:r>
        <w:rPr>
          <w:szCs w:val="28"/>
          <w:lang w:eastAsia="en-US"/>
        </w:rPr>
        <w:t>4</w:t>
      </w:r>
      <w:r w:rsidRPr="00436693">
        <w:rPr>
          <w:szCs w:val="28"/>
          <w:lang w:eastAsia="en-US"/>
        </w:rPr>
        <w:t xml:space="preserve"> год запланированы бюджетные ассигнования в сумме </w:t>
      </w:r>
      <w:r>
        <w:rPr>
          <w:bCs/>
          <w:szCs w:val="28"/>
        </w:rPr>
        <w:t>2 371 531,2</w:t>
      </w:r>
      <w:r w:rsidRPr="00436693">
        <w:rPr>
          <w:bCs/>
          <w:szCs w:val="28"/>
        </w:rPr>
        <w:t xml:space="preserve"> </w:t>
      </w:r>
      <w:r w:rsidRPr="00436693">
        <w:rPr>
          <w:szCs w:val="28"/>
          <w:lang w:eastAsia="en-US"/>
        </w:rPr>
        <w:t>тыс. рублей, на 202</w:t>
      </w:r>
      <w:r>
        <w:rPr>
          <w:szCs w:val="28"/>
          <w:lang w:eastAsia="en-US"/>
        </w:rPr>
        <w:t>5</w:t>
      </w:r>
      <w:r w:rsidRPr="00436693">
        <w:rPr>
          <w:szCs w:val="28"/>
          <w:lang w:eastAsia="en-US"/>
        </w:rPr>
        <w:t xml:space="preserve"> год – </w:t>
      </w:r>
      <w:r>
        <w:rPr>
          <w:bCs/>
          <w:szCs w:val="28"/>
        </w:rPr>
        <w:t>2 193 653,5</w:t>
      </w:r>
      <w:r w:rsidRPr="00436693">
        <w:rPr>
          <w:bCs/>
          <w:szCs w:val="28"/>
        </w:rPr>
        <w:t xml:space="preserve"> </w:t>
      </w:r>
      <w:r w:rsidRPr="00436693">
        <w:rPr>
          <w:szCs w:val="28"/>
          <w:lang w:eastAsia="en-US"/>
        </w:rPr>
        <w:t xml:space="preserve">тыс. рублей, или </w:t>
      </w:r>
      <w:r>
        <w:rPr>
          <w:szCs w:val="28"/>
          <w:lang w:eastAsia="en-US"/>
        </w:rPr>
        <w:t>92,5</w:t>
      </w:r>
      <w:r w:rsidRPr="00436693">
        <w:rPr>
          <w:szCs w:val="28"/>
          <w:lang w:eastAsia="en-US"/>
        </w:rPr>
        <w:t xml:space="preserve"> % к </w:t>
      </w:r>
      <w:r w:rsidRPr="00436693">
        <w:rPr>
          <w:szCs w:val="28"/>
        </w:rPr>
        <w:t>планируемой сумме на 202</w:t>
      </w:r>
      <w:r>
        <w:rPr>
          <w:szCs w:val="28"/>
        </w:rPr>
        <w:t>4</w:t>
      </w:r>
      <w:r w:rsidRPr="00436693">
        <w:rPr>
          <w:szCs w:val="28"/>
        </w:rPr>
        <w:t> год</w:t>
      </w:r>
      <w:r w:rsidRPr="00436693">
        <w:rPr>
          <w:szCs w:val="28"/>
          <w:lang w:eastAsia="en-US"/>
        </w:rPr>
        <w:t>, на 202</w:t>
      </w:r>
      <w:r>
        <w:rPr>
          <w:szCs w:val="28"/>
          <w:lang w:eastAsia="en-US"/>
        </w:rPr>
        <w:t>6</w:t>
      </w:r>
      <w:r w:rsidRPr="00436693">
        <w:rPr>
          <w:szCs w:val="28"/>
          <w:lang w:eastAsia="en-US"/>
        </w:rPr>
        <w:t xml:space="preserve"> год – </w:t>
      </w:r>
      <w:r>
        <w:rPr>
          <w:bCs/>
          <w:szCs w:val="28"/>
        </w:rPr>
        <w:t>1 949 670,0</w:t>
      </w:r>
      <w:r w:rsidRPr="00436693">
        <w:rPr>
          <w:bCs/>
          <w:szCs w:val="28"/>
        </w:rPr>
        <w:t xml:space="preserve"> </w:t>
      </w:r>
      <w:r w:rsidRPr="00436693">
        <w:rPr>
          <w:szCs w:val="28"/>
          <w:lang w:eastAsia="en-US"/>
        </w:rPr>
        <w:t xml:space="preserve">тыс. рублей, или </w:t>
      </w:r>
      <w:r>
        <w:rPr>
          <w:szCs w:val="28"/>
          <w:lang w:eastAsia="en-US"/>
        </w:rPr>
        <w:t>88,9</w:t>
      </w:r>
      <w:r w:rsidRPr="00436693">
        <w:rPr>
          <w:szCs w:val="28"/>
          <w:lang w:eastAsia="en-US"/>
        </w:rPr>
        <w:t xml:space="preserve"> % к </w:t>
      </w:r>
      <w:r w:rsidRPr="00436693">
        <w:rPr>
          <w:szCs w:val="28"/>
        </w:rPr>
        <w:t>планируемой сумме на 202</w:t>
      </w:r>
      <w:r>
        <w:rPr>
          <w:szCs w:val="28"/>
        </w:rPr>
        <w:t>5</w:t>
      </w:r>
      <w:r w:rsidRPr="00436693">
        <w:rPr>
          <w:szCs w:val="28"/>
        </w:rPr>
        <w:t xml:space="preserve"> год</w:t>
      </w:r>
      <w:r w:rsidRPr="00436693">
        <w:rPr>
          <w:szCs w:val="28"/>
          <w:lang w:eastAsia="en-US"/>
        </w:rPr>
        <w:t>. Условно утвержденные расходы планируются на 202</w:t>
      </w:r>
      <w:r>
        <w:rPr>
          <w:szCs w:val="28"/>
          <w:lang w:eastAsia="en-US"/>
        </w:rPr>
        <w:t>5</w:t>
      </w:r>
      <w:r w:rsidRPr="00436693">
        <w:rPr>
          <w:szCs w:val="28"/>
          <w:lang w:eastAsia="en-US"/>
        </w:rPr>
        <w:t xml:space="preserve"> год в сумме </w:t>
      </w:r>
      <w:r>
        <w:rPr>
          <w:szCs w:val="28"/>
          <w:lang w:eastAsia="en-US"/>
        </w:rPr>
        <w:t>23 100,0</w:t>
      </w:r>
      <w:r w:rsidRPr="00436693">
        <w:rPr>
          <w:szCs w:val="28"/>
          <w:lang w:eastAsia="en-US"/>
        </w:rPr>
        <w:t xml:space="preserve"> тыс. рублей, на 202</w:t>
      </w:r>
      <w:r>
        <w:rPr>
          <w:szCs w:val="28"/>
          <w:lang w:eastAsia="en-US"/>
        </w:rPr>
        <w:t>6</w:t>
      </w:r>
      <w:r w:rsidRPr="00436693">
        <w:rPr>
          <w:szCs w:val="28"/>
          <w:lang w:eastAsia="en-US"/>
        </w:rPr>
        <w:t xml:space="preserve"> год – 4</w:t>
      </w:r>
      <w:r>
        <w:rPr>
          <w:szCs w:val="28"/>
          <w:lang w:eastAsia="en-US"/>
        </w:rPr>
        <w:t>6 500,0</w:t>
      </w:r>
      <w:r w:rsidRPr="00436693">
        <w:rPr>
          <w:szCs w:val="28"/>
          <w:lang w:eastAsia="en-US"/>
        </w:rPr>
        <w:t xml:space="preserve"> тыс. рублей.</w:t>
      </w:r>
    </w:p>
    <w:p w14:paraId="75FF705C" w14:textId="77777777" w:rsidR="004A0E46" w:rsidRPr="00436693" w:rsidRDefault="004A0E46" w:rsidP="004A0E46">
      <w:pPr>
        <w:ind w:firstLine="709"/>
        <w:jc w:val="both"/>
        <w:rPr>
          <w:szCs w:val="28"/>
        </w:rPr>
      </w:pPr>
      <w:r w:rsidRPr="00436693">
        <w:rPr>
          <w:szCs w:val="28"/>
        </w:rPr>
        <w:t>В структуре расходов районного бюджета на 202</w:t>
      </w:r>
      <w:r>
        <w:rPr>
          <w:szCs w:val="28"/>
        </w:rPr>
        <w:t>4</w:t>
      </w:r>
      <w:r w:rsidRPr="00436693">
        <w:rPr>
          <w:szCs w:val="28"/>
        </w:rPr>
        <w:t xml:space="preserve"> год бюджетные ассигнования на социально-культурную сферу составляют </w:t>
      </w:r>
      <w:r>
        <w:rPr>
          <w:szCs w:val="28"/>
        </w:rPr>
        <w:t>1 931 250,6</w:t>
      </w:r>
      <w:r w:rsidRPr="00436693">
        <w:rPr>
          <w:szCs w:val="28"/>
        </w:rPr>
        <w:t xml:space="preserve"> тыс. рублей или </w:t>
      </w:r>
      <w:r>
        <w:rPr>
          <w:szCs w:val="28"/>
        </w:rPr>
        <w:t>81,4 % к общей сумме расходов.</w:t>
      </w:r>
    </w:p>
    <w:p w14:paraId="6FD68F4C" w14:textId="77777777" w:rsidR="00CB1E5B" w:rsidRPr="00436693" w:rsidRDefault="00CB1E5B" w:rsidP="00CB1E5B">
      <w:pPr>
        <w:widowControl w:val="0"/>
        <w:ind w:firstLine="709"/>
        <w:jc w:val="both"/>
        <w:rPr>
          <w:szCs w:val="28"/>
        </w:rPr>
      </w:pPr>
      <w:r w:rsidRPr="00436693">
        <w:rPr>
          <w:szCs w:val="28"/>
        </w:rPr>
        <w:t xml:space="preserve">В соответствии с Перечнем муниципальных программ муниципального образования Новокубанский район, утвержденным постановлением администрации </w:t>
      </w:r>
      <w:r w:rsidRPr="00436693">
        <w:rPr>
          <w:snapToGrid w:val="0"/>
          <w:szCs w:val="28"/>
        </w:rPr>
        <w:t>муниципального образования Новокубанский район</w:t>
      </w:r>
      <w:r w:rsidRPr="00436693">
        <w:rPr>
          <w:szCs w:val="28"/>
        </w:rPr>
        <w:t xml:space="preserve">                       </w:t>
      </w:r>
      <w:r w:rsidRPr="006415A5">
        <w:rPr>
          <w:szCs w:val="28"/>
        </w:rPr>
        <w:t xml:space="preserve">от </w:t>
      </w:r>
      <w:r>
        <w:rPr>
          <w:szCs w:val="28"/>
        </w:rPr>
        <w:t>25 сентября</w:t>
      </w:r>
      <w:r w:rsidRPr="006415A5">
        <w:rPr>
          <w:szCs w:val="28"/>
        </w:rPr>
        <w:t xml:space="preserve"> 2020 года </w:t>
      </w:r>
      <w:r>
        <w:rPr>
          <w:szCs w:val="28"/>
        </w:rPr>
        <w:t>789</w:t>
      </w:r>
      <w:r w:rsidRPr="006415A5">
        <w:rPr>
          <w:szCs w:val="28"/>
        </w:rPr>
        <w:t xml:space="preserve"> «Об утверждении перечня муниципальных</w:t>
      </w:r>
      <w:r w:rsidRPr="00436693">
        <w:rPr>
          <w:szCs w:val="28"/>
        </w:rPr>
        <w:t xml:space="preserve"> программ </w:t>
      </w:r>
      <w:r w:rsidRPr="00436693">
        <w:rPr>
          <w:snapToGrid w:val="0"/>
          <w:szCs w:val="28"/>
        </w:rPr>
        <w:t>муниципального образования Новокубанский район</w:t>
      </w:r>
      <w:r w:rsidRPr="00436693">
        <w:rPr>
          <w:szCs w:val="28"/>
        </w:rPr>
        <w:t xml:space="preserve">» на реализацию 17 муниципальных программ </w:t>
      </w:r>
      <w:r w:rsidRPr="00436693">
        <w:rPr>
          <w:snapToGrid w:val="0"/>
          <w:szCs w:val="28"/>
        </w:rPr>
        <w:t>муниципального образования Новокубанский район</w:t>
      </w:r>
      <w:r w:rsidRPr="00436693">
        <w:rPr>
          <w:szCs w:val="28"/>
        </w:rPr>
        <w:t xml:space="preserve"> предусмотрено на 202</w:t>
      </w:r>
      <w:r>
        <w:rPr>
          <w:szCs w:val="28"/>
        </w:rPr>
        <w:t>4</w:t>
      </w:r>
      <w:r w:rsidRPr="00436693">
        <w:rPr>
          <w:szCs w:val="28"/>
        </w:rPr>
        <w:t xml:space="preserve"> год </w:t>
      </w:r>
      <w:r>
        <w:rPr>
          <w:szCs w:val="28"/>
        </w:rPr>
        <w:t>- 2 195 389,6 тыс. рублей или 92,6</w:t>
      </w:r>
      <w:r w:rsidRPr="00436693">
        <w:rPr>
          <w:szCs w:val="28"/>
        </w:rPr>
        <w:t> % от общего объема расходов бюджета муниципального образования Новокубанский район, на 202</w:t>
      </w:r>
      <w:r>
        <w:rPr>
          <w:szCs w:val="28"/>
        </w:rPr>
        <w:t>5</w:t>
      </w:r>
      <w:r w:rsidRPr="00436693">
        <w:rPr>
          <w:szCs w:val="28"/>
        </w:rPr>
        <w:t xml:space="preserve"> год – </w:t>
      </w:r>
      <w:r>
        <w:rPr>
          <w:szCs w:val="28"/>
        </w:rPr>
        <w:t>1 992 931,2</w:t>
      </w:r>
      <w:r w:rsidRPr="00436693">
        <w:rPr>
          <w:szCs w:val="28"/>
        </w:rPr>
        <w:t xml:space="preserve"> тыс. рублей, на 202</w:t>
      </w:r>
      <w:r>
        <w:rPr>
          <w:szCs w:val="28"/>
        </w:rPr>
        <w:t>6</w:t>
      </w:r>
      <w:r w:rsidRPr="00436693">
        <w:rPr>
          <w:szCs w:val="28"/>
        </w:rPr>
        <w:t xml:space="preserve"> год – </w:t>
      </w:r>
      <w:r>
        <w:rPr>
          <w:szCs w:val="28"/>
        </w:rPr>
        <w:t>1 726 689,7</w:t>
      </w:r>
      <w:r w:rsidRPr="00436693">
        <w:rPr>
          <w:szCs w:val="28"/>
        </w:rPr>
        <w:t xml:space="preserve"> тыс. рублей.</w:t>
      </w:r>
    </w:p>
    <w:p w14:paraId="344C3F4A" w14:textId="77777777" w:rsidR="00462201" w:rsidRDefault="00462201" w:rsidP="00462201">
      <w:pPr>
        <w:widowControl w:val="0"/>
        <w:ind w:firstLine="709"/>
        <w:jc w:val="both"/>
        <w:rPr>
          <w:szCs w:val="28"/>
        </w:rPr>
      </w:pPr>
      <w:r w:rsidRPr="00931A88">
        <w:rPr>
          <w:szCs w:val="28"/>
        </w:rPr>
        <w:t>В рамках непрограммных направлений деятельности в проекте бюджета муниципального образования</w:t>
      </w:r>
      <w:r w:rsidRPr="00436693">
        <w:rPr>
          <w:szCs w:val="28"/>
        </w:rPr>
        <w:t xml:space="preserve"> Новокубанский район предусмотрено на 202</w:t>
      </w:r>
      <w:r>
        <w:rPr>
          <w:szCs w:val="28"/>
        </w:rPr>
        <w:t>4</w:t>
      </w:r>
      <w:r w:rsidRPr="00436693">
        <w:rPr>
          <w:szCs w:val="28"/>
        </w:rPr>
        <w:t xml:space="preserve"> год </w:t>
      </w:r>
      <w:r>
        <w:rPr>
          <w:szCs w:val="28"/>
        </w:rPr>
        <w:t>- 176 141,6</w:t>
      </w:r>
      <w:r w:rsidRPr="00436693">
        <w:rPr>
          <w:szCs w:val="28"/>
        </w:rPr>
        <w:t> тыс. рублей, на 202</w:t>
      </w:r>
      <w:r>
        <w:rPr>
          <w:szCs w:val="28"/>
        </w:rPr>
        <w:t>5</w:t>
      </w:r>
      <w:r w:rsidRPr="00436693">
        <w:rPr>
          <w:szCs w:val="28"/>
        </w:rPr>
        <w:t xml:space="preserve"> год </w:t>
      </w:r>
      <w:r>
        <w:rPr>
          <w:szCs w:val="28"/>
        </w:rPr>
        <w:t>- 177 059,3</w:t>
      </w:r>
      <w:r w:rsidRPr="00436693">
        <w:rPr>
          <w:szCs w:val="28"/>
        </w:rPr>
        <w:t xml:space="preserve"> тыс. рублей, на 202</w:t>
      </w:r>
      <w:r>
        <w:rPr>
          <w:szCs w:val="28"/>
        </w:rPr>
        <w:t>6</w:t>
      </w:r>
      <w:r w:rsidRPr="00436693">
        <w:rPr>
          <w:szCs w:val="28"/>
        </w:rPr>
        <w:t xml:space="preserve"> год</w:t>
      </w:r>
      <w:r>
        <w:rPr>
          <w:szCs w:val="28"/>
        </w:rPr>
        <w:t xml:space="preserve"> -</w:t>
      </w:r>
      <w:r w:rsidRPr="00436693">
        <w:rPr>
          <w:szCs w:val="28"/>
        </w:rPr>
        <w:t xml:space="preserve"> </w:t>
      </w:r>
      <w:r>
        <w:rPr>
          <w:szCs w:val="28"/>
        </w:rPr>
        <w:t>175 917,3</w:t>
      </w:r>
      <w:r w:rsidRPr="00436693">
        <w:rPr>
          <w:szCs w:val="28"/>
        </w:rPr>
        <w:t xml:space="preserve"> тыс. рублей.</w:t>
      </w:r>
    </w:p>
    <w:p w14:paraId="2DDB720D" w14:textId="77777777" w:rsidR="00D603D1" w:rsidRPr="00A52434" w:rsidRDefault="00D603D1" w:rsidP="00D603D1">
      <w:pPr>
        <w:widowControl w:val="0"/>
        <w:ind w:firstLine="709"/>
        <w:jc w:val="both"/>
        <w:rPr>
          <w:szCs w:val="28"/>
        </w:rPr>
      </w:pPr>
      <w:r w:rsidRPr="00A52434">
        <w:rPr>
          <w:szCs w:val="28"/>
        </w:rPr>
        <w:t>В непрограммных расходах по направлению деятельности «Общегосударственные вопросы» на 2024 год предусмотрено - 175 858,6 тыс. рублей. Средства предусмотрены:</w:t>
      </w:r>
    </w:p>
    <w:p w14:paraId="56B33390" w14:textId="77777777" w:rsidR="00D603D1" w:rsidRDefault="00D603D1" w:rsidP="00D603D1">
      <w:pPr>
        <w:widowControl w:val="0"/>
        <w:ind w:firstLine="709"/>
        <w:jc w:val="both"/>
        <w:rPr>
          <w:szCs w:val="28"/>
        </w:rPr>
      </w:pPr>
      <w:r w:rsidRPr="00436693">
        <w:rPr>
          <w:szCs w:val="28"/>
        </w:rPr>
        <w:t xml:space="preserve">на функционирование высшего должностного лица муниципального образования – главы администрации муниципального образования Новокубанский район </w:t>
      </w:r>
      <w:r>
        <w:rPr>
          <w:szCs w:val="28"/>
        </w:rPr>
        <w:t>– 3 065,9</w:t>
      </w:r>
      <w:r w:rsidRPr="00436693">
        <w:rPr>
          <w:szCs w:val="28"/>
        </w:rPr>
        <w:t> тыс. рублей;</w:t>
      </w:r>
    </w:p>
    <w:p w14:paraId="33CE0929" w14:textId="77777777" w:rsidR="00D603D1" w:rsidRPr="00436693" w:rsidRDefault="00D603D1" w:rsidP="00D603D1">
      <w:pPr>
        <w:widowControl w:val="0"/>
        <w:ind w:firstLine="851"/>
        <w:jc w:val="both"/>
        <w:rPr>
          <w:szCs w:val="28"/>
        </w:rPr>
      </w:pPr>
      <w:r w:rsidRPr="00EF270F">
        <w:rPr>
          <w:szCs w:val="28"/>
        </w:rPr>
        <w:t xml:space="preserve">на обеспечение деятельности </w:t>
      </w:r>
      <w:r>
        <w:rPr>
          <w:szCs w:val="28"/>
        </w:rPr>
        <w:t>Контрольно-счетной палаты</w:t>
      </w:r>
      <w:r w:rsidRPr="00EF270F">
        <w:rPr>
          <w:szCs w:val="28"/>
        </w:rPr>
        <w:t xml:space="preserve"> </w:t>
      </w:r>
      <w:r w:rsidRPr="00EF270F">
        <w:rPr>
          <w:szCs w:val="28"/>
        </w:rPr>
        <w:lastRenderedPageBreak/>
        <w:t>муниципального образования Новокубанский район</w:t>
      </w:r>
      <w:r>
        <w:rPr>
          <w:szCs w:val="28"/>
        </w:rPr>
        <w:t xml:space="preserve"> – 3 080,2 тыс. рублей (в том числе за счет средств поселений района - 787,8 тыс. рублей);</w:t>
      </w:r>
    </w:p>
    <w:p w14:paraId="02422850" w14:textId="77777777" w:rsidR="00D603D1" w:rsidRPr="00436693" w:rsidRDefault="00D603D1" w:rsidP="00D603D1">
      <w:pPr>
        <w:widowControl w:val="0"/>
        <w:ind w:firstLine="709"/>
        <w:jc w:val="both"/>
        <w:rPr>
          <w:szCs w:val="28"/>
        </w:rPr>
      </w:pPr>
      <w:r w:rsidRPr="00436693">
        <w:rPr>
          <w:szCs w:val="28"/>
        </w:rPr>
        <w:t xml:space="preserve">на обеспечение деятельности Совета муниципального образования Новокубанский район </w:t>
      </w:r>
      <w:r>
        <w:rPr>
          <w:szCs w:val="28"/>
        </w:rPr>
        <w:t xml:space="preserve">- </w:t>
      </w:r>
      <w:r w:rsidRPr="00436693">
        <w:rPr>
          <w:szCs w:val="28"/>
        </w:rPr>
        <w:t>4</w:t>
      </w:r>
      <w:r>
        <w:rPr>
          <w:szCs w:val="28"/>
        </w:rPr>
        <w:t> 244,6</w:t>
      </w:r>
      <w:r w:rsidRPr="00436693">
        <w:rPr>
          <w:szCs w:val="28"/>
        </w:rPr>
        <w:t xml:space="preserve"> тыс. рублей; </w:t>
      </w:r>
    </w:p>
    <w:p w14:paraId="3F11444D" w14:textId="77777777" w:rsidR="00D603D1" w:rsidRDefault="00D603D1" w:rsidP="00D603D1">
      <w:pPr>
        <w:widowControl w:val="0"/>
        <w:ind w:firstLine="851"/>
        <w:jc w:val="both"/>
        <w:rPr>
          <w:szCs w:val="28"/>
        </w:rPr>
      </w:pPr>
      <w:r w:rsidRPr="00436693">
        <w:rPr>
          <w:szCs w:val="28"/>
        </w:rPr>
        <w:t>на решение социально значимых вопросов по предложениям депутатов Совета муниципального образования</w:t>
      </w:r>
      <w:r>
        <w:rPr>
          <w:szCs w:val="28"/>
        </w:rPr>
        <w:t xml:space="preserve"> -</w:t>
      </w:r>
      <w:r w:rsidRPr="00436693">
        <w:rPr>
          <w:szCs w:val="28"/>
        </w:rPr>
        <w:t xml:space="preserve"> 4 600,0 тыс. рублей;</w:t>
      </w:r>
    </w:p>
    <w:p w14:paraId="14762381" w14:textId="77777777" w:rsidR="00D603D1" w:rsidRPr="00436693" w:rsidRDefault="00D603D1" w:rsidP="00D603D1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на о</w:t>
      </w:r>
      <w:r w:rsidRPr="00EF270F">
        <w:rPr>
          <w:szCs w:val="28"/>
        </w:rPr>
        <w:t>существление отдельных государственных полномочий Краснодарского края</w:t>
      </w:r>
      <w:r>
        <w:rPr>
          <w:szCs w:val="28"/>
        </w:rPr>
        <w:t>:</w:t>
      </w:r>
    </w:p>
    <w:p w14:paraId="133CDB11" w14:textId="77777777" w:rsidR="00D603D1" w:rsidRPr="00436693" w:rsidRDefault="00D603D1" w:rsidP="00D603D1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е</w:t>
      </w:r>
      <w:r w:rsidRPr="00436693">
        <w:rPr>
          <w:szCs w:val="28"/>
        </w:rPr>
        <w:t xml:space="preserve">диная субвенция в области социальной политики бюджетам муниципальных районов и городских округов Краснодарского края (создание и организация деятельности комиссий по делам несовершеннолетних и защите их прав) </w:t>
      </w:r>
      <w:r>
        <w:rPr>
          <w:szCs w:val="28"/>
        </w:rPr>
        <w:t>- 4 067,6</w:t>
      </w:r>
      <w:r w:rsidRPr="00436693">
        <w:rPr>
          <w:szCs w:val="28"/>
        </w:rPr>
        <w:t xml:space="preserve"> тыс. рублей;</w:t>
      </w:r>
    </w:p>
    <w:p w14:paraId="20ACCE6E" w14:textId="77777777" w:rsidR="00D603D1" w:rsidRDefault="00D603D1" w:rsidP="00D603D1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о</w:t>
      </w:r>
      <w:r w:rsidRPr="00436693">
        <w:rPr>
          <w:szCs w:val="28"/>
        </w:rPr>
        <w:t xml:space="preserve">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</w:r>
      <w:r>
        <w:rPr>
          <w:szCs w:val="28"/>
        </w:rPr>
        <w:t>- 19,5</w:t>
      </w:r>
      <w:r w:rsidRPr="00436693">
        <w:rPr>
          <w:szCs w:val="28"/>
        </w:rPr>
        <w:t xml:space="preserve"> тыс. рублей;</w:t>
      </w:r>
    </w:p>
    <w:p w14:paraId="20780EBB" w14:textId="77777777" w:rsidR="00D603D1" w:rsidRDefault="00D603D1" w:rsidP="00D603D1">
      <w:pPr>
        <w:widowControl w:val="0"/>
        <w:ind w:firstLine="851"/>
        <w:jc w:val="both"/>
        <w:rPr>
          <w:szCs w:val="28"/>
        </w:rPr>
      </w:pPr>
      <w:r w:rsidRPr="00436693">
        <w:rPr>
          <w:szCs w:val="28"/>
        </w:rPr>
        <w:t xml:space="preserve">на обеспечение деятельности администрации муниципального образования Новокубанский район </w:t>
      </w:r>
      <w:r>
        <w:rPr>
          <w:szCs w:val="28"/>
        </w:rPr>
        <w:t xml:space="preserve">- 77 629,9 </w:t>
      </w:r>
      <w:r w:rsidRPr="00436693">
        <w:rPr>
          <w:szCs w:val="28"/>
        </w:rPr>
        <w:t>тыс. рублей</w:t>
      </w:r>
      <w:r>
        <w:rPr>
          <w:szCs w:val="28"/>
        </w:rPr>
        <w:t>;</w:t>
      </w:r>
    </w:p>
    <w:p w14:paraId="38D9DB53" w14:textId="77777777" w:rsidR="00D603D1" w:rsidRDefault="00D603D1" w:rsidP="00D603D1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на о</w:t>
      </w:r>
      <w:r w:rsidRPr="00EF270F">
        <w:rPr>
          <w:szCs w:val="28"/>
        </w:rPr>
        <w:t>беспечение деятельности финансового управления администрации муниципального образования Новокубанский район</w:t>
      </w:r>
      <w:r>
        <w:rPr>
          <w:szCs w:val="28"/>
        </w:rPr>
        <w:t xml:space="preserve"> – 18 123,1 тыс. рублей;</w:t>
      </w:r>
    </w:p>
    <w:p w14:paraId="18BFCC42" w14:textId="77777777" w:rsidR="00D603D1" w:rsidRDefault="00D603D1" w:rsidP="00D603D1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на о</w:t>
      </w:r>
      <w:r w:rsidRPr="00EF270F">
        <w:rPr>
          <w:szCs w:val="28"/>
        </w:rPr>
        <w:t>беспечение деятельности управления имущественных отношений администрации муниципального образования Новокубанский район</w:t>
      </w:r>
      <w:r>
        <w:rPr>
          <w:szCs w:val="28"/>
        </w:rPr>
        <w:t xml:space="preserve"> – 14 225,3 тыс. рублей; ( в том числе за счет средств краевого бюджета на о</w:t>
      </w:r>
      <w:r w:rsidRPr="00EF270F">
        <w:rPr>
          <w:szCs w:val="28"/>
        </w:rPr>
        <w:t>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</w:r>
      <w:r>
        <w:rPr>
          <w:szCs w:val="28"/>
        </w:rPr>
        <w:t xml:space="preserve"> – 749,1 тыс. рублей);</w:t>
      </w:r>
    </w:p>
    <w:p w14:paraId="110BAFEF" w14:textId="77777777" w:rsidR="00D603D1" w:rsidRDefault="00D603D1" w:rsidP="00D603D1">
      <w:pPr>
        <w:widowControl w:val="0"/>
        <w:ind w:firstLine="993"/>
        <w:jc w:val="both"/>
        <w:rPr>
          <w:szCs w:val="28"/>
        </w:rPr>
      </w:pPr>
      <w:r w:rsidRPr="00436693">
        <w:rPr>
          <w:szCs w:val="28"/>
        </w:rPr>
        <w:t xml:space="preserve">на обеспечение деятельности муниципальных учреждений муниципального образования Новокубанский район </w:t>
      </w:r>
      <w:r>
        <w:rPr>
          <w:szCs w:val="28"/>
        </w:rPr>
        <w:t>- 46 522,5 тыс. рублей;</w:t>
      </w:r>
    </w:p>
    <w:p w14:paraId="086920E5" w14:textId="77777777" w:rsidR="00D603D1" w:rsidRDefault="00D603D1" w:rsidP="00D603D1">
      <w:pPr>
        <w:widowControl w:val="0"/>
        <w:ind w:firstLine="993"/>
        <w:jc w:val="both"/>
        <w:rPr>
          <w:szCs w:val="28"/>
        </w:rPr>
      </w:pPr>
      <w:r w:rsidRPr="00436693">
        <w:rPr>
          <w:szCs w:val="28"/>
        </w:rPr>
        <w:t xml:space="preserve">учтены расходы на проведение мероприятий по мобилизационной готовности экономики </w:t>
      </w:r>
      <w:r>
        <w:rPr>
          <w:szCs w:val="28"/>
        </w:rPr>
        <w:t>- 200,0</w:t>
      </w:r>
      <w:r w:rsidRPr="00436693">
        <w:rPr>
          <w:szCs w:val="28"/>
        </w:rPr>
        <w:t xml:space="preserve"> тыс. рублей</w:t>
      </w:r>
      <w:r>
        <w:rPr>
          <w:szCs w:val="28"/>
        </w:rPr>
        <w:t>;</w:t>
      </w:r>
    </w:p>
    <w:p w14:paraId="441FA617" w14:textId="77777777" w:rsidR="00D603D1" w:rsidRDefault="00D603D1" w:rsidP="00D603D1">
      <w:pPr>
        <w:widowControl w:val="0"/>
        <w:ind w:firstLine="993"/>
        <w:jc w:val="both"/>
        <w:rPr>
          <w:szCs w:val="28"/>
        </w:rPr>
      </w:pPr>
      <w:r w:rsidRPr="00436693">
        <w:rPr>
          <w:szCs w:val="28"/>
        </w:rPr>
        <w:t xml:space="preserve">расходы резервного фонда администрации муниципального образования Новокубанский район </w:t>
      </w:r>
      <w:r>
        <w:rPr>
          <w:szCs w:val="28"/>
        </w:rPr>
        <w:t xml:space="preserve">- </w:t>
      </w:r>
      <w:r w:rsidRPr="00436693">
        <w:rPr>
          <w:szCs w:val="28"/>
        </w:rPr>
        <w:t>300,0 тыс. рублей;</w:t>
      </w:r>
    </w:p>
    <w:p w14:paraId="0D33A357" w14:textId="77777777" w:rsidR="00D603D1" w:rsidRPr="00436693" w:rsidRDefault="00D603D1" w:rsidP="00D603D1">
      <w:pPr>
        <w:widowControl w:val="0"/>
        <w:ind w:firstLine="993"/>
        <w:jc w:val="both"/>
        <w:rPr>
          <w:szCs w:val="28"/>
        </w:rPr>
      </w:pPr>
      <w:r w:rsidRPr="00436693">
        <w:rPr>
          <w:szCs w:val="28"/>
        </w:rPr>
        <w:t>по направлению деятельности «Национальная безопасность и правоохранительная деятельность» учтены расходы на 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</w:r>
      <w:r>
        <w:rPr>
          <w:szCs w:val="28"/>
        </w:rPr>
        <w:t xml:space="preserve"> - </w:t>
      </w:r>
      <w:r w:rsidRPr="00436693">
        <w:rPr>
          <w:szCs w:val="28"/>
        </w:rPr>
        <w:t>63 тыс. рублей</w:t>
      </w:r>
      <w:r>
        <w:rPr>
          <w:szCs w:val="28"/>
        </w:rPr>
        <w:t>;</w:t>
      </w:r>
    </w:p>
    <w:p w14:paraId="110DF210" w14:textId="77777777" w:rsidR="00D603D1" w:rsidRPr="00436693" w:rsidRDefault="00D603D1" w:rsidP="00D603D1">
      <w:pPr>
        <w:widowControl w:val="0"/>
        <w:ind w:firstLine="993"/>
        <w:jc w:val="both"/>
        <w:rPr>
          <w:szCs w:val="28"/>
        </w:rPr>
      </w:pPr>
      <w:r>
        <w:rPr>
          <w:color w:val="000000"/>
          <w:szCs w:val="28"/>
        </w:rPr>
        <w:t>п</w:t>
      </w:r>
      <w:r w:rsidRPr="00436693">
        <w:rPr>
          <w:color w:val="000000"/>
          <w:szCs w:val="28"/>
        </w:rPr>
        <w:t>рофессиональная подготовка, переподготовка и повышение квалификации 2</w:t>
      </w:r>
      <w:r>
        <w:rPr>
          <w:color w:val="000000"/>
          <w:szCs w:val="28"/>
        </w:rPr>
        <w:t>0</w:t>
      </w:r>
      <w:r w:rsidRPr="00436693">
        <w:rPr>
          <w:color w:val="000000"/>
          <w:szCs w:val="28"/>
        </w:rPr>
        <w:t xml:space="preserve">,0 </w:t>
      </w:r>
      <w:r w:rsidRPr="00436693">
        <w:rPr>
          <w:szCs w:val="28"/>
        </w:rPr>
        <w:t>тыс. рублей</w:t>
      </w:r>
      <w:r>
        <w:rPr>
          <w:szCs w:val="28"/>
        </w:rPr>
        <w:t>.</w:t>
      </w:r>
    </w:p>
    <w:p w14:paraId="3EBC7991" w14:textId="77777777" w:rsidR="00157F02" w:rsidRPr="00436693" w:rsidRDefault="00157F02" w:rsidP="00157F02">
      <w:pPr>
        <w:widowControl w:val="0"/>
        <w:ind w:firstLine="993"/>
        <w:jc w:val="both"/>
        <w:rPr>
          <w:snapToGrid w:val="0"/>
          <w:szCs w:val="28"/>
        </w:rPr>
      </w:pPr>
      <w:r w:rsidRPr="00436693">
        <w:rPr>
          <w:snapToGrid w:val="0"/>
          <w:szCs w:val="28"/>
        </w:rPr>
        <w:t>На 202</w:t>
      </w:r>
      <w:r>
        <w:rPr>
          <w:snapToGrid w:val="0"/>
          <w:szCs w:val="28"/>
        </w:rPr>
        <w:t>4</w:t>
      </w:r>
      <w:r w:rsidRPr="00436693">
        <w:rPr>
          <w:snapToGrid w:val="0"/>
          <w:szCs w:val="28"/>
        </w:rPr>
        <w:t xml:space="preserve"> год и на плановый период </w:t>
      </w:r>
      <w:r>
        <w:rPr>
          <w:snapToGrid w:val="0"/>
          <w:szCs w:val="28"/>
        </w:rPr>
        <w:t>2025 и 2026</w:t>
      </w:r>
      <w:r w:rsidRPr="00436693">
        <w:rPr>
          <w:snapToGrid w:val="0"/>
          <w:szCs w:val="28"/>
        </w:rPr>
        <w:t xml:space="preserve"> годы показатели бюджета муниципального образования Новокубанский район сбалансированы.</w:t>
      </w:r>
    </w:p>
    <w:p w14:paraId="5F90726F" w14:textId="77777777" w:rsidR="00157F02" w:rsidRDefault="00157F02" w:rsidP="00157F02">
      <w:pPr>
        <w:widowControl w:val="0"/>
        <w:ind w:firstLine="993"/>
        <w:jc w:val="both"/>
        <w:rPr>
          <w:snapToGrid w:val="0"/>
          <w:szCs w:val="28"/>
        </w:rPr>
      </w:pPr>
      <w:r w:rsidRPr="00436693">
        <w:rPr>
          <w:snapToGrid w:val="0"/>
          <w:szCs w:val="28"/>
        </w:rPr>
        <w:lastRenderedPageBreak/>
        <w:t>В источниках внутреннего финансирования дефицита бюджета предусмотрено:</w:t>
      </w:r>
    </w:p>
    <w:p w14:paraId="43830675" w14:textId="77777777" w:rsidR="00157F02" w:rsidRPr="00436693" w:rsidRDefault="00157F02" w:rsidP="00157F02">
      <w:pPr>
        <w:widowControl w:val="0"/>
        <w:ind w:firstLine="993"/>
        <w:jc w:val="both"/>
        <w:rPr>
          <w:snapToGrid w:val="0"/>
          <w:szCs w:val="28"/>
        </w:rPr>
      </w:pPr>
      <w:r>
        <w:rPr>
          <w:snapToGrid w:val="0"/>
          <w:szCs w:val="28"/>
        </w:rPr>
        <w:t>п</w:t>
      </w:r>
      <w:r w:rsidRPr="00B148AE">
        <w:rPr>
          <w:snapToGrid w:val="0"/>
          <w:szCs w:val="28"/>
        </w:rPr>
        <w:t>ривлечение кредитов от кредитных организаций в валюте Российской Федерации</w:t>
      </w:r>
      <w:r>
        <w:rPr>
          <w:snapToGrid w:val="0"/>
          <w:szCs w:val="28"/>
        </w:rPr>
        <w:t xml:space="preserve"> в 2024 году – 35 000,0 тыс. рублей;</w:t>
      </w:r>
    </w:p>
    <w:p w14:paraId="149B9331" w14:textId="77777777" w:rsidR="00157F02" w:rsidRPr="00436693" w:rsidRDefault="00157F02" w:rsidP="00157F02">
      <w:pPr>
        <w:widowControl w:val="0"/>
        <w:ind w:firstLine="993"/>
        <w:jc w:val="both"/>
        <w:rPr>
          <w:snapToGrid w:val="0"/>
          <w:szCs w:val="28"/>
        </w:rPr>
      </w:pPr>
      <w:r w:rsidRPr="00436693">
        <w:rPr>
          <w:snapToGrid w:val="0"/>
          <w:szCs w:val="28"/>
        </w:rPr>
        <w:t>предоставление бюджетных кредитов бюджетам поселений Новокубанского района в 202</w:t>
      </w:r>
      <w:r>
        <w:rPr>
          <w:snapToGrid w:val="0"/>
          <w:szCs w:val="28"/>
        </w:rPr>
        <w:t>4</w:t>
      </w:r>
      <w:r w:rsidRPr="00436693">
        <w:rPr>
          <w:snapToGrid w:val="0"/>
          <w:szCs w:val="28"/>
        </w:rPr>
        <w:t xml:space="preserve"> году </w:t>
      </w:r>
      <w:r>
        <w:rPr>
          <w:snapToGrid w:val="0"/>
          <w:szCs w:val="28"/>
        </w:rPr>
        <w:t>- 40 100,0</w:t>
      </w:r>
      <w:r w:rsidRPr="00436693">
        <w:rPr>
          <w:snapToGrid w:val="0"/>
          <w:szCs w:val="28"/>
        </w:rPr>
        <w:t xml:space="preserve"> тыс. рублей;</w:t>
      </w:r>
    </w:p>
    <w:p w14:paraId="2F6A8CBA" w14:textId="77777777" w:rsidR="00157F02" w:rsidRPr="00436693" w:rsidRDefault="00157F02" w:rsidP="00157F02">
      <w:pPr>
        <w:widowControl w:val="0"/>
        <w:ind w:firstLine="993"/>
        <w:jc w:val="both"/>
        <w:rPr>
          <w:snapToGrid w:val="0"/>
          <w:szCs w:val="28"/>
        </w:rPr>
      </w:pPr>
      <w:r w:rsidRPr="00436693">
        <w:rPr>
          <w:snapToGrid w:val="0"/>
          <w:szCs w:val="28"/>
        </w:rPr>
        <w:t>возврат бюджетных кредитов из бюджетов поселений Новокубанского района в бюджет района в 202</w:t>
      </w:r>
      <w:r>
        <w:rPr>
          <w:snapToGrid w:val="0"/>
          <w:szCs w:val="28"/>
        </w:rPr>
        <w:t>4</w:t>
      </w:r>
      <w:r w:rsidRPr="00436693">
        <w:rPr>
          <w:snapToGrid w:val="0"/>
          <w:szCs w:val="28"/>
        </w:rPr>
        <w:t xml:space="preserve"> году </w:t>
      </w:r>
      <w:r>
        <w:rPr>
          <w:snapToGrid w:val="0"/>
          <w:szCs w:val="28"/>
        </w:rPr>
        <w:t>- 40 360,0</w:t>
      </w:r>
      <w:r w:rsidRPr="00436693">
        <w:rPr>
          <w:snapToGrid w:val="0"/>
          <w:szCs w:val="28"/>
        </w:rPr>
        <w:t xml:space="preserve"> тыс. рублей;</w:t>
      </w:r>
    </w:p>
    <w:p w14:paraId="25A591D1" w14:textId="77777777" w:rsidR="00157F02" w:rsidRPr="00436693" w:rsidRDefault="00157F02" w:rsidP="00157F02">
      <w:pPr>
        <w:widowControl w:val="0"/>
        <w:ind w:firstLine="993"/>
        <w:jc w:val="both"/>
        <w:rPr>
          <w:snapToGrid w:val="0"/>
          <w:szCs w:val="28"/>
        </w:rPr>
      </w:pPr>
      <w:r w:rsidRPr="00436693">
        <w:rPr>
          <w:snapToGrid w:val="0"/>
          <w:szCs w:val="28"/>
        </w:rPr>
        <w:t>предоставление бюджетных кредитов бюджетам поселений Новокубанского района в 202</w:t>
      </w:r>
      <w:r>
        <w:rPr>
          <w:snapToGrid w:val="0"/>
          <w:szCs w:val="28"/>
        </w:rPr>
        <w:t>5 году –</w:t>
      </w:r>
      <w:r w:rsidRPr="00436693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17 800,0</w:t>
      </w:r>
      <w:r w:rsidRPr="00436693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тыс. рублей;</w:t>
      </w:r>
    </w:p>
    <w:p w14:paraId="5BD7B506" w14:textId="77777777" w:rsidR="00157F02" w:rsidRDefault="00157F02" w:rsidP="00157F02">
      <w:pPr>
        <w:widowControl w:val="0"/>
        <w:ind w:firstLine="993"/>
        <w:jc w:val="both"/>
        <w:rPr>
          <w:snapToGrid w:val="0"/>
          <w:szCs w:val="28"/>
        </w:rPr>
      </w:pPr>
      <w:r w:rsidRPr="00436693">
        <w:rPr>
          <w:snapToGrid w:val="0"/>
          <w:szCs w:val="28"/>
        </w:rPr>
        <w:t xml:space="preserve">возврат бюджетных кредитов из бюджетов поселений Новокубанского района в бюджет района </w:t>
      </w:r>
      <w:r>
        <w:rPr>
          <w:snapToGrid w:val="0"/>
          <w:szCs w:val="28"/>
        </w:rPr>
        <w:t xml:space="preserve">в </w:t>
      </w:r>
      <w:r w:rsidRPr="00436693">
        <w:rPr>
          <w:snapToGrid w:val="0"/>
          <w:szCs w:val="28"/>
        </w:rPr>
        <w:t>2025 год</w:t>
      </w:r>
      <w:r>
        <w:rPr>
          <w:snapToGrid w:val="0"/>
          <w:szCs w:val="28"/>
        </w:rPr>
        <w:t>у –</w:t>
      </w:r>
      <w:r w:rsidRPr="00436693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20 100,0</w:t>
      </w:r>
      <w:r w:rsidRPr="00436693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тыс. рублей;</w:t>
      </w:r>
    </w:p>
    <w:p w14:paraId="7D48868F" w14:textId="77777777" w:rsidR="00157F02" w:rsidRPr="00436693" w:rsidRDefault="00157F02" w:rsidP="00157F02">
      <w:pPr>
        <w:widowControl w:val="0"/>
        <w:ind w:firstLine="993"/>
        <w:jc w:val="both"/>
        <w:rPr>
          <w:snapToGrid w:val="0"/>
          <w:szCs w:val="28"/>
        </w:rPr>
      </w:pPr>
      <w:r>
        <w:rPr>
          <w:snapToGrid w:val="0"/>
          <w:szCs w:val="28"/>
        </w:rPr>
        <w:t>п</w:t>
      </w:r>
      <w:r w:rsidRPr="00B148AE">
        <w:rPr>
          <w:snapToGrid w:val="0"/>
          <w:szCs w:val="28"/>
        </w:rPr>
        <w:t>огашение кредитов, предоставленных кредитными организациями в валюте Российской Федерации</w:t>
      </w:r>
      <w:r>
        <w:rPr>
          <w:snapToGrid w:val="0"/>
          <w:szCs w:val="28"/>
        </w:rPr>
        <w:t xml:space="preserve"> в 2026 году – 35 000,0 тыс. рублей;</w:t>
      </w:r>
    </w:p>
    <w:p w14:paraId="625F24EB" w14:textId="77777777" w:rsidR="00157F02" w:rsidRPr="00436693" w:rsidRDefault="00157F02" w:rsidP="00157F02">
      <w:pPr>
        <w:widowControl w:val="0"/>
        <w:ind w:firstLine="993"/>
        <w:jc w:val="both"/>
        <w:rPr>
          <w:snapToGrid w:val="0"/>
          <w:szCs w:val="28"/>
        </w:rPr>
      </w:pPr>
      <w:r w:rsidRPr="00436693">
        <w:rPr>
          <w:snapToGrid w:val="0"/>
          <w:szCs w:val="28"/>
        </w:rPr>
        <w:t>предоставление бюджетных кредитов бюджетам поселений Новокубанского района в 202</w:t>
      </w:r>
      <w:r>
        <w:rPr>
          <w:snapToGrid w:val="0"/>
          <w:szCs w:val="28"/>
        </w:rPr>
        <w:t>6 году –</w:t>
      </w:r>
      <w:r w:rsidRPr="00436693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14 950,0</w:t>
      </w:r>
      <w:r w:rsidRPr="00436693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тыс. рублей;</w:t>
      </w:r>
    </w:p>
    <w:p w14:paraId="771826B5" w14:textId="77777777" w:rsidR="00157F02" w:rsidRPr="00436693" w:rsidRDefault="00157F02" w:rsidP="00157F02">
      <w:pPr>
        <w:widowControl w:val="0"/>
        <w:ind w:firstLine="993"/>
        <w:jc w:val="both"/>
        <w:rPr>
          <w:snapToGrid w:val="0"/>
          <w:szCs w:val="28"/>
        </w:rPr>
      </w:pPr>
      <w:r w:rsidRPr="00436693">
        <w:rPr>
          <w:snapToGrid w:val="0"/>
          <w:szCs w:val="28"/>
        </w:rPr>
        <w:t xml:space="preserve">возврат бюджетных кредитов из бюджетов поселений Новокубанского района в бюджет района </w:t>
      </w:r>
      <w:r>
        <w:rPr>
          <w:snapToGrid w:val="0"/>
          <w:szCs w:val="28"/>
        </w:rPr>
        <w:t xml:space="preserve">в </w:t>
      </w:r>
      <w:r w:rsidRPr="00436693">
        <w:rPr>
          <w:snapToGrid w:val="0"/>
          <w:szCs w:val="28"/>
        </w:rPr>
        <w:t>202</w:t>
      </w:r>
      <w:r>
        <w:rPr>
          <w:snapToGrid w:val="0"/>
          <w:szCs w:val="28"/>
        </w:rPr>
        <w:t>6</w:t>
      </w:r>
      <w:r w:rsidRPr="00436693">
        <w:rPr>
          <w:snapToGrid w:val="0"/>
          <w:szCs w:val="28"/>
        </w:rPr>
        <w:t xml:space="preserve"> год</w:t>
      </w:r>
      <w:r>
        <w:rPr>
          <w:snapToGrid w:val="0"/>
          <w:szCs w:val="28"/>
        </w:rPr>
        <w:t>у –</w:t>
      </w:r>
      <w:r w:rsidRPr="00436693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17 900,0</w:t>
      </w:r>
      <w:r w:rsidRPr="00436693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тыс. рублей.</w:t>
      </w:r>
    </w:p>
    <w:p w14:paraId="7491D7B3" w14:textId="77777777" w:rsidR="00157F02" w:rsidRDefault="00157F02" w:rsidP="00157F02">
      <w:pPr>
        <w:widowControl w:val="0"/>
        <w:ind w:firstLine="993"/>
        <w:jc w:val="both"/>
        <w:rPr>
          <w:snapToGrid w:val="0"/>
          <w:szCs w:val="28"/>
        </w:rPr>
      </w:pPr>
    </w:p>
    <w:p w14:paraId="310E5EAF" w14:textId="28554BB0" w:rsidR="00157F02" w:rsidRDefault="00157F02" w:rsidP="00157F02">
      <w:pPr>
        <w:jc w:val="center"/>
        <w:rPr>
          <w:rFonts w:eastAsia="Calibri"/>
          <w:b/>
          <w:szCs w:val="28"/>
          <w:lang w:eastAsia="en-US"/>
        </w:rPr>
      </w:pPr>
      <w:r w:rsidRPr="00157F02">
        <w:rPr>
          <w:rFonts w:eastAsia="Calibri"/>
          <w:b/>
          <w:szCs w:val="28"/>
          <w:lang w:eastAsia="en-US"/>
        </w:rPr>
        <w:t>СОВЕТ РЕШИЛ</w:t>
      </w:r>
    </w:p>
    <w:p w14:paraId="6B457674" w14:textId="77777777" w:rsidR="00157F02" w:rsidRPr="00157F02" w:rsidRDefault="00157F02" w:rsidP="00157F02">
      <w:pPr>
        <w:jc w:val="center"/>
        <w:rPr>
          <w:rFonts w:eastAsia="Calibri"/>
          <w:b/>
          <w:szCs w:val="28"/>
          <w:lang w:eastAsia="en-US"/>
        </w:rPr>
      </w:pPr>
    </w:p>
    <w:p w14:paraId="0F533B37" w14:textId="66CAEA30" w:rsidR="00157F02" w:rsidRPr="00157F02" w:rsidRDefault="00157F02" w:rsidP="00157F02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  <w:bCs/>
          <w:szCs w:val="28"/>
        </w:rPr>
      </w:pPr>
      <w:r w:rsidRPr="00157F02">
        <w:rPr>
          <w:rFonts w:cs="Courier New"/>
          <w:szCs w:val="28"/>
        </w:rPr>
        <w:t xml:space="preserve">1. Принять к сведению </w:t>
      </w:r>
      <w:r w:rsidRPr="00157F02">
        <w:rPr>
          <w:bCs/>
          <w:szCs w:val="28"/>
        </w:rPr>
        <w:t xml:space="preserve">доклад по основным подходам к формированию проекта бюджета </w:t>
      </w:r>
      <w:r w:rsidRPr="00157F02">
        <w:rPr>
          <w:b/>
          <w:bCs/>
          <w:szCs w:val="28"/>
        </w:rPr>
        <w:t>муниципального образования Новокубанский район на 202</w:t>
      </w:r>
      <w:r>
        <w:rPr>
          <w:b/>
          <w:bCs/>
          <w:szCs w:val="28"/>
        </w:rPr>
        <w:t>4</w:t>
      </w:r>
      <w:r w:rsidRPr="00157F02">
        <w:rPr>
          <w:b/>
          <w:bCs/>
          <w:szCs w:val="28"/>
        </w:rPr>
        <w:t xml:space="preserve"> год и плановый период 202</w:t>
      </w:r>
      <w:r>
        <w:rPr>
          <w:b/>
          <w:bCs/>
          <w:szCs w:val="28"/>
        </w:rPr>
        <w:t>5</w:t>
      </w:r>
      <w:r w:rsidRPr="00157F02">
        <w:rPr>
          <w:b/>
          <w:bCs/>
          <w:szCs w:val="28"/>
        </w:rPr>
        <w:t xml:space="preserve"> и 202</w:t>
      </w:r>
      <w:r>
        <w:rPr>
          <w:b/>
          <w:bCs/>
          <w:szCs w:val="28"/>
        </w:rPr>
        <w:t>6</w:t>
      </w:r>
      <w:r w:rsidRPr="00157F02">
        <w:rPr>
          <w:b/>
          <w:bCs/>
          <w:szCs w:val="28"/>
        </w:rPr>
        <w:t xml:space="preserve"> годов.</w:t>
      </w:r>
    </w:p>
    <w:p w14:paraId="07136614" w14:textId="77777777" w:rsidR="00157F02" w:rsidRPr="00157F02" w:rsidRDefault="00157F02" w:rsidP="00157F02">
      <w:pPr>
        <w:ind w:firstLine="851"/>
        <w:jc w:val="both"/>
        <w:rPr>
          <w:rFonts w:eastAsia="Calibri"/>
          <w:szCs w:val="28"/>
          <w:lang w:eastAsia="en-US"/>
        </w:rPr>
      </w:pPr>
      <w:r w:rsidRPr="00157F02">
        <w:rPr>
          <w:rFonts w:eastAsia="Calibri"/>
          <w:szCs w:val="28"/>
          <w:lang w:eastAsia="en-US"/>
        </w:rPr>
        <w:t>2. Рекомендовать главам городского и сельских поселений Новокубанского района:</w:t>
      </w:r>
    </w:p>
    <w:p w14:paraId="0E3FD07B" w14:textId="6F3E0B99" w:rsidR="00157F02" w:rsidRPr="00157F02" w:rsidRDefault="00157F02" w:rsidP="00157F02">
      <w:pPr>
        <w:ind w:firstLine="709"/>
        <w:jc w:val="both"/>
        <w:rPr>
          <w:szCs w:val="28"/>
        </w:rPr>
      </w:pPr>
      <w:r w:rsidRPr="00157F02">
        <w:rPr>
          <w:rFonts w:eastAsia="Calibri"/>
          <w:szCs w:val="28"/>
          <w:lang w:eastAsia="en-US"/>
        </w:rPr>
        <w:t>обеспечить</w:t>
      </w:r>
      <w:r w:rsidRPr="00157F02">
        <w:rPr>
          <w:szCs w:val="28"/>
        </w:rPr>
        <w:t xml:space="preserve"> срок до 15 ноября 202</w:t>
      </w:r>
      <w:r w:rsidR="0063217E">
        <w:rPr>
          <w:szCs w:val="28"/>
        </w:rPr>
        <w:t>3</w:t>
      </w:r>
      <w:r w:rsidRPr="00157F02">
        <w:rPr>
          <w:szCs w:val="28"/>
        </w:rPr>
        <w:t xml:space="preserve"> года внесение в представительные органы муниципальных образований Новокубанского района проектов решений о местных бюджетах на 202</w:t>
      </w:r>
      <w:r w:rsidR="0063217E">
        <w:rPr>
          <w:szCs w:val="28"/>
        </w:rPr>
        <w:t>4</w:t>
      </w:r>
      <w:r w:rsidRPr="00157F02">
        <w:rPr>
          <w:szCs w:val="28"/>
        </w:rPr>
        <w:t xml:space="preserve"> год;</w:t>
      </w:r>
    </w:p>
    <w:p w14:paraId="412DAF89" w14:textId="23E8D30C" w:rsidR="00157F02" w:rsidRPr="00157F02" w:rsidRDefault="00157F02" w:rsidP="00157F02">
      <w:pPr>
        <w:ind w:firstLine="851"/>
        <w:jc w:val="both"/>
        <w:rPr>
          <w:szCs w:val="28"/>
        </w:rPr>
      </w:pPr>
      <w:r w:rsidRPr="00157F02">
        <w:rPr>
          <w:rFonts w:eastAsia="Calibri"/>
          <w:szCs w:val="28"/>
          <w:lang w:eastAsia="en-US"/>
        </w:rPr>
        <w:t xml:space="preserve">обеспечить </w:t>
      </w:r>
      <w:r w:rsidRPr="00157F02">
        <w:rPr>
          <w:szCs w:val="28"/>
        </w:rPr>
        <w:t>направление в финансовое управление администрации муниципального образования Новокубанский район решений о местных бюджетах на 202</w:t>
      </w:r>
      <w:r w:rsidR="0063217E">
        <w:rPr>
          <w:szCs w:val="28"/>
        </w:rPr>
        <w:t>4</w:t>
      </w:r>
      <w:r w:rsidRPr="00157F02">
        <w:rPr>
          <w:szCs w:val="28"/>
        </w:rPr>
        <w:t xml:space="preserve"> год;</w:t>
      </w:r>
    </w:p>
    <w:p w14:paraId="10B40519" w14:textId="553F4226" w:rsidR="00157F02" w:rsidRPr="00157F02" w:rsidRDefault="00157F02" w:rsidP="00157F02">
      <w:pPr>
        <w:ind w:firstLine="709"/>
        <w:jc w:val="both"/>
        <w:rPr>
          <w:szCs w:val="28"/>
        </w:rPr>
      </w:pPr>
      <w:r w:rsidRPr="00157F02">
        <w:rPr>
          <w:szCs w:val="28"/>
        </w:rPr>
        <w:t>в срок до 31 декабря 202</w:t>
      </w:r>
      <w:r w:rsidR="0063217E">
        <w:rPr>
          <w:szCs w:val="28"/>
        </w:rPr>
        <w:t>3</w:t>
      </w:r>
      <w:r w:rsidRPr="00157F02">
        <w:rPr>
          <w:szCs w:val="28"/>
        </w:rPr>
        <w:t xml:space="preserve"> года принять местные бюджеты на 202</w:t>
      </w:r>
      <w:r w:rsidR="0063217E">
        <w:rPr>
          <w:szCs w:val="28"/>
        </w:rPr>
        <w:t>4</w:t>
      </w:r>
      <w:r w:rsidRPr="00157F02">
        <w:rPr>
          <w:szCs w:val="28"/>
        </w:rPr>
        <w:t xml:space="preserve"> год.</w:t>
      </w:r>
    </w:p>
    <w:p w14:paraId="653439E4" w14:textId="77777777" w:rsidR="00157F02" w:rsidRPr="00157F02" w:rsidRDefault="00157F02" w:rsidP="00157F02">
      <w:pPr>
        <w:ind w:firstLine="709"/>
        <w:jc w:val="both"/>
        <w:rPr>
          <w:rFonts w:eastAsia="Calibri"/>
          <w:szCs w:val="28"/>
          <w:lang w:eastAsia="en-US"/>
        </w:rPr>
      </w:pPr>
      <w:r w:rsidRPr="00157F02">
        <w:rPr>
          <w:rFonts w:eastAsia="Calibri"/>
          <w:szCs w:val="28"/>
          <w:lang w:eastAsia="en-US"/>
        </w:rPr>
        <w:t>Результаты голосования: «за» - 5 голосов</w:t>
      </w:r>
    </w:p>
    <w:p w14:paraId="1F9DC74E" w14:textId="77777777" w:rsidR="00157F02" w:rsidRPr="00157F02" w:rsidRDefault="00157F02" w:rsidP="00157F02">
      <w:pPr>
        <w:ind w:firstLine="709"/>
        <w:jc w:val="both"/>
        <w:rPr>
          <w:rFonts w:eastAsia="Calibri"/>
          <w:szCs w:val="28"/>
          <w:lang w:eastAsia="en-US"/>
        </w:rPr>
      </w:pPr>
    </w:p>
    <w:p w14:paraId="02F3CF42" w14:textId="77777777" w:rsidR="00157F02" w:rsidRPr="00157F02" w:rsidRDefault="00157F02" w:rsidP="00157F02">
      <w:pPr>
        <w:ind w:firstLine="709"/>
        <w:jc w:val="both"/>
        <w:rPr>
          <w:rFonts w:eastAsia="Calibri"/>
          <w:szCs w:val="28"/>
          <w:lang w:eastAsia="en-US"/>
        </w:rPr>
      </w:pPr>
    </w:p>
    <w:p w14:paraId="5E62DB3C" w14:textId="77777777" w:rsidR="00157F02" w:rsidRPr="00157F02" w:rsidRDefault="00157F02" w:rsidP="00157F02">
      <w:pPr>
        <w:ind w:firstLine="709"/>
        <w:jc w:val="both"/>
        <w:rPr>
          <w:rFonts w:eastAsia="Calibri"/>
          <w:szCs w:val="28"/>
          <w:lang w:eastAsia="en-US"/>
        </w:rPr>
      </w:pPr>
    </w:p>
    <w:p w14:paraId="118178D9" w14:textId="77777777" w:rsidR="00157F02" w:rsidRPr="00157F02" w:rsidRDefault="00157F02" w:rsidP="00157F02">
      <w:pPr>
        <w:contextualSpacing/>
        <w:jc w:val="both"/>
        <w:rPr>
          <w:spacing w:val="2"/>
          <w:szCs w:val="28"/>
        </w:rPr>
      </w:pPr>
      <w:r w:rsidRPr="00157F02">
        <w:rPr>
          <w:rFonts w:eastAsia="Calibri"/>
          <w:szCs w:val="28"/>
          <w:lang w:eastAsia="en-US"/>
        </w:rPr>
        <w:t xml:space="preserve">Секретарь </w:t>
      </w:r>
      <w:r w:rsidRPr="00157F02">
        <w:rPr>
          <w:spacing w:val="2"/>
          <w:szCs w:val="28"/>
        </w:rPr>
        <w:t>Общественного Совета</w:t>
      </w:r>
    </w:p>
    <w:p w14:paraId="2F05E477" w14:textId="77777777" w:rsidR="00157F02" w:rsidRPr="00157F02" w:rsidRDefault="00157F02" w:rsidP="00157F02">
      <w:pPr>
        <w:contextualSpacing/>
        <w:jc w:val="both"/>
        <w:rPr>
          <w:spacing w:val="2"/>
          <w:szCs w:val="28"/>
        </w:rPr>
      </w:pPr>
      <w:r w:rsidRPr="00157F02">
        <w:rPr>
          <w:spacing w:val="2"/>
          <w:szCs w:val="28"/>
        </w:rPr>
        <w:t>при финансовом управлении</w:t>
      </w:r>
    </w:p>
    <w:p w14:paraId="101A7596" w14:textId="77777777" w:rsidR="00157F02" w:rsidRPr="00157F02" w:rsidRDefault="00157F02" w:rsidP="00157F02">
      <w:pPr>
        <w:contextualSpacing/>
        <w:jc w:val="both"/>
        <w:rPr>
          <w:spacing w:val="2"/>
          <w:szCs w:val="28"/>
        </w:rPr>
      </w:pPr>
      <w:r w:rsidRPr="00157F02">
        <w:rPr>
          <w:spacing w:val="2"/>
          <w:szCs w:val="28"/>
        </w:rPr>
        <w:t>администрации муниципального</w:t>
      </w:r>
    </w:p>
    <w:p w14:paraId="621DB27D" w14:textId="77777777" w:rsidR="00157F02" w:rsidRPr="00157F02" w:rsidRDefault="00157F02" w:rsidP="00157F02">
      <w:pPr>
        <w:contextualSpacing/>
        <w:jc w:val="both"/>
        <w:rPr>
          <w:rFonts w:eastAsia="Calibri"/>
          <w:szCs w:val="28"/>
          <w:lang w:eastAsia="en-US"/>
        </w:rPr>
      </w:pPr>
      <w:r w:rsidRPr="00157F02">
        <w:rPr>
          <w:spacing w:val="2"/>
          <w:szCs w:val="28"/>
        </w:rPr>
        <w:t>образования Новокубанский район                                                     Г.Н.</w:t>
      </w:r>
      <w:r w:rsidRPr="00157F02">
        <w:rPr>
          <w:rFonts w:eastAsia="Calibri"/>
          <w:szCs w:val="28"/>
          <w:lang w:eastAsia="en-US"/>
        </w:rPr>
        <w:t>Худолеева</w:t>
      </w:r>
    </w:p>
    <w:p w14:paraId="5F0BFECA" w14:textId="77777777" w:rsidR="00D603D1" w:rsidRPr="00436693" w:rsidRDefault="00D603D1" w:rsidP="00D603D1">
      <w:pPr>
        <w:widowControl w:val="0"/>
        <w:ind w:firstLine="709"/>
        <w:jc w:val="both"/>
        <w:rPr>
          <w:szCs w:val="28"/>
        </w:rPr>
      </w:pPr>
    </w:p>
    <w:p w14:paraId="241A3CDB" w14:textId="77777777" w:rsidR="00CA7773" w:rsidRDefault="00CA7773" w:rsidP="00CA7773">
      <w:pPr>
        <w:ind w:firstLine="708"/>
        <w:jc w:val="both"/>
      </w:pPr>
    </w:p>
    <w:sectPr w:rsidR="00CA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29"/>
    <w:rsid w:val="00157F02"/>
    <w:rsid w:val="002F1649"/>
    <w:rsid w:val="00462201"/>
    <w:rsid w:val="004A0E46"/>
    <w:rsid w:val="00560C30"/>
    <w:rsid w:val="0063217E"/>
    <w:rsid w:val="00BD3729"/>
    <w:rsid w:val="00CA7773"/>
    <w:rsid w:val="00CB1E5B"/>
    <w:rsid w:val="00CE71B2"/>
    <w:rsid w:val="00D603D1"/>
    <w:rsid w:val="00E67363"/>
    <w:rsid w:val="00E9572E"/>
    <w:rsid w:val="00FA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2384"/>
  <w15:chartTrackingRefBased/>
  <w15:docId w15:val="{B756BDF0-BEF1-48A5-A13F-B82C6B05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1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71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7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2063</Words>
  <Characters>11762</Characters>
  <Application>Microsoft Office Word</Application>
  <DocSecurity>0</DocSecurity>
  <Lines>98</Lines>
  <Paragraphs>27</Paragraphs>
  <ScaleCrop>false</ScaleCrop>
  <Company/>
  <LinksUpToDate>false</LinksUpToDate>
  <CharactersWithSpaces>13798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Шафранский Сергей Владимирович</dc:creator>
  <cp:keywords/>
  <dc:description/>
  <cp:lastModifiedBy>Шафранский Сергей Владимирович</cp:lastModifiedBy>
  <cp:revision>13</cp:revision>
  <dcterms:created xsi:type="dcterms:W3CDTF">2023-12-01T07:08:00Z</dcterms:created>
  <dcterms:modified xsi:type="dcterms:W3CDTF">2023-12-01T07:44:00Z</dcterms:modified>
</cp:coreProperties>
</file>